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662" w:rsidRDefault="00CB0662" w:rsidP="00CB066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CB0662" w:rsidRDefault="00CB0662" w:rsidP="00CB06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06.11.2019р.</w:t>
      </w:r>
    </w:p>
    <w:p w:rsidR="00CB0662" w:rsidRDefault="00CB0662" w:rsidP="00CB0662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CB0662" w:rsidRDefault="00CB0662" w:rsidP="00CB0662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обслуговування</w:t>
      </w:r>
    </w:p>
    <w:p w:rsidR="00CB0662" w:rsidRDefault="00CB0662" w:rsidP="00CB0662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сільського кладовища</w:t>
      </w:r>
    </w:p>
    <w:bookmarkEnd w:id="0"/>
    <w:p w:rsidR="00CB0662" w:rsidRDefault="00CB0662" w:rsidP="00CB0662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CB0662" w:rsidRDefault="00CB0662" w:rsidP="00CB0662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CB0662" w:rsidRDefault="00CB0662" w:rsidP="00CB066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ab/>
        <w:t xml:space="preserve">Враховуючи необхідність в обслуговуванні сільського кладовища в с.Малехів, </w:t>
      </w:r>
      <w:r>
        <w:rPr>
          <w:i w:val="0"/>
          <w:sz w:val="28"/>
          <w:szCs w:val="28"/>
          <w:shd w:val="clear" w:color="auto" w:fill="FFFFFF"/>
        </w:rPr>
        <w:t>забезпечення його належного утримання та охорону,</w:t>
      </w:r>
      <w:r>
        <w:rPr>
          <w:i w:val="0"/>
          <w:sz w:val="28"/>
          <w:szCs w:val="28"/>
        </w:rPr>
        <w:t xml:space="preserve"> підтримці благоустрою на його території та з метою недопущення самовільних захоронень, керуючись</w:t>
      </w:r>
      <w:r>
        <w:rPr>
          <w:i w:val="0"/>
          <w:iCs w:val="0"/>
          <w:spacing w:val="-1"/>
          <w:sz w:val="28"/>
          <w:szCs w:val="28"/>
        </w:rPr>
        <w:t xml:space="preserve"> ст.30 Закону України «Про місцеве самоврядування в Україні», виконавчий комітет Малехівської сільської ради </w:t>
      </w:r>
    </w:p>
    <w:p w:rsidR="00CB0662" w:rsidRDefault="00CB0662" w:rsidP="00CB066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B0662" w:rsidRDefault="00CB0662" w:rsidP="00CB066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B0662" w:rsidRDefault="00CB0662" w:rsidP="00CB0662">
      <w:pPr>
        <w:pStyle w:val="a4"/>
        <w:numPr>
          <w:ilvl w:val="0"/>
          <w:numId w:val="42"/>
        </w:numPr>
        <w:spacing w:line="240" w:lineRule="auto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Передати на обслуговування, </w:t>
      </w:r>
      <w:r>
        <w:rPr>
          <w:rFonts w:ascii="Times New Roman" w:hAnsi="Times New Roman"/>
          <w:sz w:val="28"/>
          <w:szCs w:val="28"/>
          <w:shd w:val="clear" w:color="auto" w:fill="FFFFFF"/>
        </w:rPr>
        <w:t>забезпечення належного утримання та охорону</w:t>
      </w:r>
      <w:r>
        <w:rPr>
          <w:rFonts w:ascii="Times New Roman" w:hAnsi="Times New Roman"/>
          <w:sz w:val="28"/>
          <w:szCs w:val="28"/>
        </w:rPr>
        <w:t xml:space="preserve">  сільське кладовище в с.Малехів Жовківського району Львівської області ініціативній групі волонтерів з числа мешканців с.Малехів у складі:</w:t>
      </w:r>
    </w:p>
    <w:p w:rsidR="00CB0662" w:rsidRDefault="00CB0662" w:rsidP="00CB0662">
      <w:pPr>
        <w:pStyle w:val="a4"/>
        <w:numPr>
          <w:ilvl w:val="1"/>
          <w:numId w:val="42"/>
        </w:numPr>
        <w:spacing w:line="240" w:lineRule="auto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Палій Назара Орестовича</w:t>
      </w:r>
    </w:p>
    <w:p w:rsidR="00CB0662" w:rsidRDefault="00CB0662" w:rsidP="00CB0662">
      <w:pPr>
        <w:pStyle w:val="a4"/>
        <w:numPr>
          <w:ilvl w:val="1"/>
          <w:numId w:val="42"/>
        </w:numPr>
        <w:spacing w:line="240" w:lineRule="auto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Палій Орести Орестівни</w:t>
      </w:r>
    </w:p>
    <w:p w:rsidR="00CB0662" w:rsidRDefault="00CB0662" w:rsidP="00CB0662">
      <w:pPr>
        <w:pStyle w:val="a4"/>
        <w:numPr>
          <w:ilvl w:val="1"/>
          <w:numId w:val="42"/>
        </w:numPr>
        <w:spacing w:line="240" w:lineRule="auto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Василини Ігора </w:t>
      </w:r>
      <w:proofErr w:type="spellStart"/>
      <w:r>
        <w:rPr>
          <w:rFonts w:ascii="Times New Roman" w:hAnsi="Times New Roman"/>
          <w:sz w:val="28"/>
          <w:szCs w:val="28"/>
        </w:rPr>
        <w:t>Зеновійовича</w:t>
      </w:r>
      <w:proofErr w:type="spellEnd"/>
    </w:p>
    <w:p w:rsidR="00CB0662" w:rsidRDefault="00CB0662" w:rsidP="00CB0662">
      <w:pPr>
        <w:pStyle w:val="a4"/>
        <w:numPr>
          <w:ilvl w:val="1"/>
          <w:numId w:val="42"/>
        </w:numPr>
        <w:spacing w:line="240" w:lineRule="auto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Василини Романа </w:t>
      </w:r>
      <w:proofErr w:type="spellStart"/>
      <w:r>
        <w:rPr>
          <w:rFonts w:ascii="Times New Roman" w:hAnsi="Times New Roman"/>
          <w:sz w:val="28"/>
          <w:szCs w:val="28"/>
        </w:rPr>
        <w:t>Зеновійовича</w:t>
      </w:r>
      <w:proofErr w:type="spellEnd"/>
    </w:p>
    <w:p w:rsidR="00CB0662" w:rsidRDefault="00CB0662" w:rsidP="00CB0662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 Контроль за виконанням даного рішення залишаю за собою.</w:t>
      </w:r>
    </w:p>
    <w:p w:rsidR="00CB0662" w:rsidRDefault="00CB0662" w:rsidP="00CB0662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</w:p>
    <w:p w:rsidR="00CB0662" w:rsidRDefault="00CB0662" w:rsidP="00CB0662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</w:p>
    <w:p w:rsidR="00CB0662" w:rsidRDefault="00CB0662" w:rsidP="00CB0662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Сільський голова                             В.В.Сеньковський</w:t>
      </w:r>
    </w:p>
    <w:p w:rsidR="00E65AD0" w:rsidRPr="00CB0662" w:rsidRDefault="00E65AD0" w:rsidP="00CB0662"/>
    <w:sectPr w:rsidR="00E65AD0" w:rsidRPr="00CB0662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 w:numId="4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17D4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494D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A666E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1A0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0662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E6458-FF61-4B50-84A3-2AB0E4C77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122</cp:revision>
  <cp:lastPrinted>2021-05-24T08:59:00Z</cp:lastPrinted>
  <dcterms:created xsi:type="dcterms:W3CDTF">2019-10-24T08:20:00Z</dcterms:created>
  <dcterms:modified xsi:type="dcterms:W3CDTF">2023-03-13T14:53:00Z</dcterms:modified>
</cp:coreProperties>
</file>