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F94593" w:rsidRPr="00CA4642" w:rsidRDefault="00F94593" w:rsidP="00F9459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DFA9A1B" wp14:editId="01F6C346">
            <wp:extent cx="523875" cy="695325"/>
            <wp:effectExtent l="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593" w:rsidRPr="00CA4642" w:rsidRDefault="00F94593" w:rsidP="00F945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94593" w:rsidRPr="00CA4642" w:rsidRDefault="00F94593" w:rsidP="00F945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94593" w:rsidRPr="00CA4642" w:rsidRDefault="00F94593" w:rsidP="00F945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94593" w:rsidRPr="00CA4642" w:rsidRDefault="00F94593" w:rsidP="00F945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94593" w:rsidRPr="00CA4642" w:rsidRDefault="00F94593" w:rsidP="00F945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F94593" w:rsidRDefault="00F94593" w:rsidP="00F945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94593" w:rsidRDefault="00F94593" w:rsidP="00F9459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94593" w:rsidRDefault="00F94593" w:rsidP="00F9459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  <w:r w:rsidRPr="00D066A4">
        <w:rPr>
          <w:rFonts w:ascii="Times New Roman" w:hAnsi="Times New Roman"/>
          <w:spacing w:val="-1"/>
          <w:sz w:val="28"/>
          <w:szCs w:val="28"/>
        </w:rPr>
        <w:t xml:space="preserve">Про надання дозволу на влаштування </w:t>
      </w:r>
    </w:p>
    <w:p w:rsidR="00F94593" w:rsidRDefault="00F94593" w:rsidP="00F9459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  <w:r w:rsidRPr="00D066A4">
        <w:rPr>
          <w:rFonts w:ascii="Times New Roman" w:hAnsi="Times New Roman"/>
          <w:spacing w:val="-1"/>
          <w:sz w:val="28"/>
          <w:szCs w:val="28"/>
        </w:rPr>
        <w:t xml:space="preserve">дитячого майданчика </w:t>
      </w:r>
    </w:p>
    <w:p w:rsidR="00F94593" w:rsidRDefault="00F94593" w:rsidP="00F9459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F94593" w:rsidRDefault="00F94593" w:rsidP="00F9459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F94593" w:rsidRPr="00781B8D" w:rsidRDefault="00F94593" w:rsidP="00F9459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spacing w:val="-1"/>
          <w:sz w:val="28"/>
          <w:szCs w:val="28"/>
        </w:rPr>
        <w:tab/>
      </w:r>
      <w:r w:rsidRPr="00781B8D">
        <w:rPr>
          <w:i w:val="0"/>
          <w:spacing w:val="-1"/>
          <w:sz w:val="28"/>
          <w:szCs w:val="28"/>
        </w:rPr>
        <w:t xml:space="preserve">Розглянувши колективну заяву мешканців вулиць Крип'якевича та Барвінського щодо влаштування дитячого майданчика між їхніми вулицями, </w:t>
      </w:r>
      <w:r w:rsidRPr="00781B8D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F94593" w:rsidRPr="00781B8D" w:rsidRDefault="00F94593" w:rsidP="00F9459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94593" w:rsidRPr="00781B8D" w:rsidRDefault="00F94593" w:rsidP="00F94593">
      <w:pPr>
        <w:spacing w:line="240" w:lineRule="auto"/>
        <w:rPr>
          <w:i w:val="0"/>
          <w:iCs w:val="0"/>
          <w:sz w:val="28"/>
          <w:szCs w:val="28"/>
        </w:rPr>
      </w:pPr>
      <w:r w:rsidRPr="00781B8D">
        <w:rPr>
          <w:i w:val="0"/>
          <w:iCs w:val="0"/>
          <w:sz w:val="28"/>
          <w:szCs w:val="28"/>
        </w:rPr>
        <w:t>В И Р І Ш И В:</w:t>
      </w:r>
    </w:p>
    <w:p w:rsidR="00F94593" w:rsidRDefault="00F94593" w:rsidP="00F94593">
      <w:pPr>
        <w:spacing w:line="240" w:lineRule="auto"/>
        <w:rPr>
          <w:i w:val="0"/>
          <w:iCs w:val="0"/>
          <w:sz w:val="28"/>
          <w:szCs w:val="28"/>
        </w:rPr>
      </w:pPr>
    </w:p>
    <w:p w:rsidR="00F94593" w:rsidRPr="00E6525C" w:rsidRDefault="00F94593" w:rsidP="00F94593">
      <w:pPr>
        <w:pStyle w:val="a3"/>
        <w:numPr>
          <w:ilvl w:val="0"/>
          <w:numId w:val="24"/>
        </w:numPr>
        <w:tabs>
          <w:tab w:val="clear" w:pos="1080"/>
        </w:tabs>
        <w:spacing w:after="0" w:line="240" w:lineRule="auto"/>
        <w:ind w:left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E6525C">
        <w:rPr>
          <w:rFonts w:ascii="Times New Roman" w:hAnsi="Times New Roman"/>
          <w:sz w:val="28"/>
          <w:szCs w:val="28"/>
        </w:rPr>
        <w:t xml:space="preserve">Надати </w:t>
      </w:r>
      <w:r w:rsidRPr="00E6525C">
        <w:rPr>
          <w:rFonts w:ascii="Times New Roman" w:hAnsi="Times New Roman"/>
          <w:spacing w:val="-1"/>
          <w:sz w:val="28"/>
          <w:szCs w:val="28"/>
        </w:rPr>
        <w:t xml:space="preserve">дозвіл </w:t>
      </w:r>
      <w:r>
        <w:rPr>
          <w:rFonts w:ascii="Times New Roman" w:hAnsi="Times New Roman"/>
          <w:spacing w:val="-1"/>
          <w:sz w:val="28"/>
          <w:szCs w:val="28"/>
        </w:rPr>
        <w:t xml:space="preserve">мешканцям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 xml:space="preserve">вулиць Крип'якевича-Барвінського </w:t>
      </w:r>
      <w:bookmarkEnd w:id="0"/>
      <w:r>
        <w:rPr>
          <w:rFonts w:ascii="Times New Roman" w:hAnsi="Times New Roman"/>
          <w:spacing w:val="-1"/>
          <w:sz w:val="28"/>
          <w:szCs w:val="28"/>
        </w:rPr>
        <w:t>на</w:t>
      </w:r>
      <w:r w:rsidRPr="003D67EA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r w:rsidRPr="003D67EA">
        <w:rPr>
          <w:rFonts w:ascii="Times New Roman" w:hAnsi="Times New Roman"/>
          <w:spacing w:val="-1"/>
          <w:sz w:val="28"/>
          <w:szCs w:val="28"/>
        </w:rPr>
        <w:t xml:space="preserve">влаштування дитячого майданчика між їхніми вулицями </w:t>
      </w:r>
      <w:r w:rsidRPr="003D67EA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в с.Малехів </w:t>
      </w:r>
      <w:r w:rsidRPr="00E6525C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F94593" w:rsidRPr="00E6525C" w:rsidRDefault="00F94593" w:rsidP="00F94593">
      <w:pPr>
        <w:pStyle w:val="a3"/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F94593" w:rsidRPr="00E6525C" w:rsidRDefault="00F94593" w:rsidP="00F94593">
      <w:pPr>
        <w:pStyle w:val="a3"/>
        <w:numPr>
          <w:ilvl w:val="0"/>
          <w:numId w:val="24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  <w:r w:rsidRPr="00E6525C">
        <w:rPr>
          <w:rFonts w:ascii="Times New Roman" w:hAnsi="Times New Roman"/>
          <w:sz w:val="28"/>
          <w:szCs w:val="28"/>
        </w:rPr>
        <w:t>Контроль за виконанням даного рішен</w:t>
      </w:r>
      <w:r>
        <w:rPr>
          <w:rFonts w:ascii="Times New Roman" w:hAnsi="Times New Roman"/>
          <w:sz w:val="28"/>
          <w:szCs w:val="28"/>
        </w:rPr>
        <w:t xml:space="preserve">ня покласти на будівельну </w:t>
      </w:r>
      <w:r w:rsidRPr="00E6525C">
        <w:rPr>
          <w:rFonts w:ascii="Times New Roman" w:hAnsi="Times New Roman"/>
          <w:sz w:val="28"/>
          <w:szCs w:val="28"/>
        </w:rPr>
        <w:t xml:space="preserve">комісію  </w:t>
      </w:r>
      <w:r>
        <w:rPr>
          <w:rFonts w:ascii="Times New Roman" w:hAnsi="Times New Roman"/>
          <w:sz w:val="28"/>
          <w:szCs w:val="28"/>
        </w:rPr>
        <w:t xml:space="preserve">при виконавчому комітеті </w:t>
      </w:r>
      <w:r w:rsidRPr="00E6525C">
        <w:rPr>
          <w:rFonts w:ascii="Times New Roman" w:hAnsi="Times New Roman"/>
          <w:sz w:val="28"/>
          <w:szCs w:val="28"/>
        </w:rPr>
        <w:t>Малехівської сільської ради.</w:t>
      </w:r>
    </w:p>
    <w:p w:rsidR="00F94593" w:rsidRDefault="00F94593" w:rsidP="00F945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4593" w:rsidRDefault="00F94593" w:rsidP="00F945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4593" w:rsidRDefault="00F94593" w:rsidP="00F945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4593" w:rsidRDefault="00F94593" w:rsidP="00F945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4593" w:rsidRDefault="00F94593" w:rsidP="00F945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4593" w:rsidRDefault="00F94593" w:rsidP="00F94593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Сільський голова                         В.В.Сеньковський</w:t>
      </w:r>
    </w:p>
    <w:p w:rsidR="00F94593" w:rsidRDefault="00F94593" w:rsidP="00F9459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40765" w:rsidRPr="00CF7CAD" w:rsidRDefault="00540765" w:rsidP="00F9459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4D528-5672-4590-AC23-87A324682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528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139</cp:revision>
  <cp:lastPrinted>2018-05-23T07:02:00Z</cp:lastPrinted>
  <dcterms:created xsi:type="dcterms:W3CDTF">2018-04-17T07:41:00Z</dcterms:created>
  <dcterms:modified xsi:type="dcterms:W3CDTF">2023-03-24T13:28:00Z</dcterms:modified>
</cp:coreProperties>
</file>