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5B1FAC" w:rsidRPr="00CA4642" w:rsidRDefault="005B1FAC" w:rsidP="005B1FA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1AD6ABB" wp14:editId="64E464EB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FAC" w:rsidRPr="00CA4642" w:rsidRDefault="005B1FAC" w:rsidP="005B1F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B1FAC" w:rsidRPr="00CA4642" w:rsidRDefault="005B1FAC" w:rsidP="005B1F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B1FAC" w:rsidRPr="00CA4642" w:rsidRDefault="005B1FAC" w:rsidP="005B1F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B1FAC" w:rsidRPr="00CA4642" w:rsidRDefault="005B1FAC" w:rsidP="005B1F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B1FAC" w:rsidRPr="00CA4642" w:rsidRDefault="005B1FAC" w:rsidP="005B1F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5B1FAC" w:rsidRDefault="005B1FAC" w:rsidP="005B1F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B1FAC" w:rsidRDefault="005B1FAC" w:rsidP="005B1FAC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розгляд протоколу робочої групи</w:t>
      </w:r>
    </w:p>
    <w:p w:rsidR="005B1FAC" w:rsidRDefault="005B1FAC" w:rsidP="005B1FAC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5B1FAC" w:rsidRDefault="005B1FAC" w:rsidP="005B1FA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B2D9E">
        <w:rPr>
          <w:sz w:val="28"/>
          <w:szCs w:val="28"/>
          <w:lang w:val="uk-UA"/>
        </w:rPr>
        <w:t xml:space="preserve"> Розглянувши протокол </w:t>
      </w:r>
      <w:r>
        <w:rPr>
          <w:sz w:val="28"/>
          <w:szCs w:val="28"/>
          <w:lang w:val="uk-UA"/>
        </w:rPr>
        <w:t xml:space="preserve">№8/ІІ/2018 </w:t>
      </w:r>
      <w:r w:rsidRPr="007B2D9E">
        <w:rPr>
          <w:sz w:val="28"/>
          <w:szCs w:val="28"/>
          <w:lang w:val="uk-UA"/>
        </w:rPr>
        <w:t>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</w:t>
      </w:r>
      <w:r>
        <w:rPr>
          <w:sz w:val="28"/>
          <w:szCs w:val="28"/>
          <w:lang w:val="uk-UA"/>
        </w:rPr>
        <w:t>,</w:t>
      </w:r>
      <w:r w:rsidRPr="007B2D9E">
        <w:rPr>
          <w:sz w:val="28"/>
          <w:szCs w:val="28"/>
          <w:lang w:val="uk-UA"/>
        </w:rPr>
        <w:t xml:space="preserve"> виконавчий комітет </w:t>
      </w:r>
      <w:r>
        <w:rPr>
          <w:sz w:val="28"/>
          <w:szCs w:val="28"/>
          <w:lang w:val="uk-UA"/>
        </w:rPr>
        <w:t>Малехівської сільської ради</w:t>
      </w:r>
    </w:p>
    <w:p w:rsidR="005B1FAC" w:rsidRDefault="005B1FAC" w:rsidP="005B1FA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B1FAC" w:rsidRPr="007B2D9E" w:rsidRDefault="005B1FAC" w:rsidP="005B1FAC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5B1FAC" w:rsidRPr="00095B9B" w:rsidRDefault="005B1FAC" w:rsidP="005B1FAC">
      <w:pPr>
        <w:pStyle w:val="a4"/>
        <w:numPr>
          <w:ilvl w:val="0"/>
          <w:numId w:val="4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0" w:name="_GoBack"/>
      <w:r w:rsidRPr="007B2D9E">
        <w:rPr>
          <w:sz w:val="28"/>
          <w:szCs w:val="28"/>
          <w:lang w:val="uk-UA"/>
        </w:rPr>
        <w:t xml:space="preserve">Погодити  матеріали місця розташування  </w:t>
      </w:r>
      <w:r>
        <w:rPr>
          <w:sz w:val="28"/>
          <w:szCs w:val="28"/>
          <w:lang w:val="uk-UA"/>
        </w:rPr>
        <w:t>рекламного</w:t>
      </w:r>
      <w:r w:rsidRPr="007B2D9E">
        <w:rPr>
          <w:sz w:val="28"/>
          <w:szCs w:val="28"/>
          <w:lang w:val="uk-UA"/>
        </w:rPr>
        <w:t xml:space="preserve"> засобу </w:t>
      </w:r>
      <w:r>
        <w:rPr>
          <w:sz w:val="28"/>
          <w:szCs w:val="28"/>
          <w:lang w:val="uk-UA"/>
        </w:rPr>
        <w:t>ТзОВ «</w:t>
      </w:r>
      <w:proofErr w:type="spellStart"/>
      <w:r>
        <w:rPr>
          <w:sz w:val="28"/>
          <w:szCs w:val="28"/>
          <w:lang w:val="uk-UA"/>
        </w:rPr>
        <w:t>Західбудторг</w:t>
      </w:r>
      <w:proofErr w:type="spellEnd"/>
      <w:r>
        <w:rPr>
          <w:sz w:val="28"/>
          <w:szCs w:val="28"/>
          <w:lang w:val="uk-UA"/>
        </w:rPr>
        <w:t xml:space="preserve">» </w:t>
      </w:r>
      <w:bookmarkEnd w:id="0"/>
      <w:r>
        <w:rPr>
          <w:sz w:val="28"/>
          <w:szCs w:val="28"/>
          <w:lang w:val="uk-UA"/>
        </w:rPr>
        <w:t xml:space="preserve">біля </w:t>
      </w:r>
      <w:r w:rsidRPr="00873B3F">
        <w:rPr>
          <w:sz w:val="28"/>
          <w:szCs w:val="28"/>
          <w:lang w:val="uk-UA"/>
        </w:rPr>
        <w:t xml:space="preserve">магістральної автодороги державного значення І категорії </w:t>
      </w:r>
      <w:r>
        <w:rPr>
          <w:sz w:val="28"/>
          <w:szCs w:val="28"/>
          <w:lang w:val="uk-UA"/>
        </w:rPr>
        <w:t xml:space="preserve">М-06 Київ-Чоп </w:t>
      </w:r>
      <w:r w:rsidRPr="00873B3F">
        <w:rPr>
          <w:sz w:val="28"/>
          <w:szCs w:val="28"/>
          <w:lang w:val="uk-UA"/>
        </w:rPr>
        <w:t>Під'їзд до м. Львів на території Малехівської сільської ради по вул.</w:t>
      </w:r>
      <w:r>
        <w:rPr>
          <w:sz w:val="28"/>
          <w:szCs w:val="28"/>
          <w:lang w:val="uk-UA"/>
        </w:rPr>
        <w:t>Київська</w:t>
      </w:r>
      <w:r w:rsidRPr="00873B3F">
        <w:rPr>
          <w:sz w:val="28"/>
          <w:szCs w:val="28"/>
          <w:lang w:val="uk-UA"/>
        </w:rPr>
        <w:t xml:space="preserve"> </w:t>
      </w:r>
      <w:r w:rsidRPr="00095B9B">
        <w:rPr>
          <w:sz w:val="28"/>
          <w:szCs w:val="28"/>
          <w:lang w:val="uk-UA"/>
        </w:rPr>
        <w:t xml:space="preserve">та дати дозвіл на встановлення  </w:t>
      </w:r>
      <w:r>
        <w:rPr>
          <w:sz w:val="28"/>
          <w:szCs w:val="28"/>
          <w:lang w:val="uk-UA"/>
        </w:rPr>
        <w:t xml:space="preserve">двох </w:t>
      </w:r>
      <w:proofErr w:type="spellStart"/>
      <w:r>
        <w:rPr>
          <w:sz w:val="28"/>
          <w:szCs w:val="28"/>
          <w:lang w:val="uk-UA"/>
        </w:rPr>
        <w:t>рекламоносіїв</w:t>
      </w:r>
      <w:proofErr w:type="spellEnd"/>
      <w:r>
        <w:rPr>
          <w:sz w:val="28"/>
          <w:szCs w:val="28"/>
          <w:lang w:val="uk-UA"/>
        </w:rPr>
        <w:t xml:space="preserve"> </w:t>
      </w:r>
      <w:r w:rsidRPr="00095B9B">
        <w:rPr>
          <w:sz w:val="28"/>
          <w:szCs w:val="28"/>
          <w:lang w:val="uk-UA"/>
        </w:rPr>
        <w:t xml:space="preserve">терміном на </w:t>
      </w:r>
      <w:r>
        <w:rPr>
          <w:sz w:val="28"/>
          <w:szCs w:val="28"/>
          <w:lang w:val="uk-UA"/>
        </w:rPr>
        <w:t xml:space="preserve">п’ять </w:t>
      </w:r>
      <w:r w:rsidRPr="00095B9B">
        <w:rPr>
          <w:sz w:val="28"/>
          <w:szCs w:val="28"/>
          <w:lang w:val="uk-UA"/>
        </w:rPr>
        <w:t>років.</w:t>
      </w:r>
    </w:p>
    <w:p w:rsidR="005B1FAC" w:rsidRDefault="005B1FAC" w:rsidP="005B1FAC">
      <w:pPr>
        <w:pStyle w:val="a4"/>
        <w:numPr>
          <w:ilvl w:val="0"/>
          <w:numId w:val="4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Встановити  плату за користування місцем для розміщення </w:t>
      </w:r>
      <w:r>
        <w:rPr>
          <w:sz w:val="28"/>
          <w:szCs w:val="28"/>
          <w:lang w:val="uk-UA"/>
        </w:rPr>
        <w:t xml:space="preserve">інформаційного </w:t>
      </w:r>
      <w:r w:rsidRPr="00095B9B">
        <w:rPr>
          <w:sz w:val="28"/>
          <w:szCs w:val="28"/>
          <w:lang w:val="uk-UA"/>
        </w:rPr>
        <w:t xml:space="preserve">засобу відповідно до методики розрахунку  у розмірі </w:t>
      </w:r>
      <w:r>
        <w:rPr>
          <w:sz w:val="28"/>
          <w:szCs w:val="28"/>
          <w:lang w:val="uk-UA"/>
        </w:rPr>
        <w:t>50</w:t>
      </w:r>
      <w:r w:rsidRPr="00095B9B">
        <w:rPr>
          <w:sz w:val="28"/>
          <w:szCs w:val="28"/>
          <w:lang w:val="uk-UA"/>
        </w:rPr>
        <w:t xml:space="preserve"> грн. за м</w:t>
      </w:r>
      <w:r>
        <w:rPr>
          <w:sz w:val="28"/>
          <w:szCs w:val="28"/>
          <w:vertAlign w:val="superscript"/>
          <w:lang w:val="uk-UA"/>
        </w:rPr>
        <w:t>2</w:t>
      </w:r>
      <w:r w:rsidRPr="00095B9B">
        <w:rPr>
          <w:sz w:val="28"/>
          <w:szCs w:val="28"/>
          <w:lang w:val="uk-UA"/>
        </w:rPr>
        <w:t xml:space="preserve"> у місяць.</w:t>
      </w:r>
    </w:p>
    <w:p w:rsidR="005B1FAC" w:rsidRPr="00095B9B" w:rsidRDefault="005B1FAC" w:rsidP="005B1FAC">
      <w:pPr>
        <w:pStyle w:val="a4"/>
        <w:numPr>
          <w:ilvl w:val="0"/>
          <w:numId w:val="4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ТзОВ «</w:t>
      </w:r>
      <w:proofErr w:type="spellStart"/>
      <w:r>
        <w:rPr>
          <w:sz w:val="28"/>
          <w:szCs w:val="28"/>
          <w:lang w:val="uk-UA"/>
        </w:rPr>
        <w:t>Західбудторг</w:t>
      </w:r>
      <w:proofErr w:type="spellEnd"/>
      <w:r>
        <w:rPr>
          <w:sz w:val="28"/>
          <w:szCs w:val="28"/>
          <w:lang w:val="uk-UA"/>
        </w:rPr>
        <w:t>»:</w:t>
      </w:r>
    </w:p>
    <w:p w:rsidR="005B1FAC" w:rsidRPr="00095B9B" w:rsidRDefault="005B1FAC" w:rsidP="005B1FAC">
      <w:pPr>
        <w:pStyle w:val="a4"/>
        <w:numPr>
          <w:ilvl w:val="1"/>
          <w:numId w:val="12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укласти з виконавчим комітетом Малехівської сільської </w:t>
      </w:r>
      <w:r w:rsidRPr="00095B9B">
        <w:rPr>
          <w:sz w:val="28"/>
          <w:szCs w:val="28"/>
          <w:lang w:val="uk-UA"/>
        </w:rPr>
        <w:t xml:space="preserve">ради  договір за користування місцем для розміщення </w:t>
      </w:r>
      <w:r>
        <w:rPr>
          <w:sz w:val="28"/>
          <w:szCs w:val="28"/>
          <w:lang w:val="uk-UA"/>
        </w:rPr>
        <w:t>інформаційного</w:t>
      </w:r>
      <w:r w:rsidRPr="00095B9B">
        <w:rPr>
          <w:sz w:val="28"/>
          <w:szCs w:val="28"/>
          <w:lang w:val="uk-UA"/>
        </w:rPr>
        <w:t xml:space="preserve"> засобу;</w:t>
      </w:r>
    </w:p>
    <w:p w:rsidR="005B1FAC" w:rsidRPr="00095B9B" w:rsidRDefault="005B1FAC" w:rsidP="005B1FAC">
      <w:pPr>
        <w:pStyle w:val="a4"/>
        <w:numPr>
          <w:ilvl w:val="1"/>
          <w:numId w:val="12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подати до </w:t>
      </w:r>
      <w:r>
        <w:rPr>
          <w:sz w:val="28"/>
          <w:szCs w:val="28"/>
          <w:lang w:val="uk-UA"/>
        </w:rPr>
        <w:t>виконавчого комітету</w:t>
      </w:r>
      <w:r w:rsidRPr="00095B9B">
        <w:rPr>
          <w:sz w:val="28"/>
          <w:szCs w:val="28"/>
          <w:lang w:val="uk-UA"/>
        </w:rPr>
        <w:t xml:space="preserve"> після встановлення </w:t>
      </w:r>
      <w:r>
        <w:rPr>
          <w:sz w:val="28"/>
          <w:szCs w:val="28"/>
          <w:lang w:val="uk-UA"/>
        </w:rPr>
        <w:t xml:space="preserve">інформаційного </w:t>
      </w:r>
      <w:r w:rsidRPr="00095B9B">
        <w:rPr>
          <w:sz w:val="28"/>
          <w:szCs w:val="28"/>
          <w:lang w:val="uk-UA"/>
        </w:rPr>
        <w:t>засобу  фотокопію місця встановлення рекламного засобу.</w:t>
      </w:r>
    </w:p>
    <w:p w:rsidR="005B1FAC" w:rsidRDefault="005B1FAC" w:rsidP="005B1FAC">
      <w:pPr>
        <w:pStyle w:val="a4"/>
        <w:numPr>
          <w:ilvl w:val="0"/>
          <w:numId w:val="4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Контроль за виконанням  рішення  покласти на </w:t>
      </w:r>
      <w:r>
        <w:rPr>
          <w:sz w:val="28"/>
          <w:szCs w:val="28"/>
          <w:lang w:val="uk-UA"/>
        </w:rPr>
        <w:t xml:space="preserve">відповідального </w:t>
      </w:r>
      <w:r w:rsidRPr="004F0C18">
        <w:rPr>
          <w:sz w:val="28"/>
          <w:szCs w:val="28"/>
          <w:lang w:val="uk-UA"/>
        </w:rPr>
        <w:t xml:space="preserve">з питань регулювання діяльності у сфері розміщення зовнішньої реклами та з питань благоустрою місця розташування тимчасової конструкції на території </w:t>
      </w:r>
      <w:r>
        <w:rPr>
          <w:sz w:val="28"/>
          <w:szCs w:val="28"/>
          <w:lang w:val="uk-UA"/>
        </w:rPr>
        <w:t>с.Малехів.</w:t>
      </w:r>
    </w:p>
    <w:p w:rsidR="005B1FAC" w:rsidRDefault="005B1FAC" w:rsidP="005B1FA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B1FAC" w:rsidRDefault="005B1FAC" w:rsidP="005B1FA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B1FAC" w:rsidRDefault="005B1FAC" w:rsidP="005B1FA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B1FAC" w:rsidRDefault="005B1FAC" w:rsidP="005B1FA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B1FAC" w:rsidRDefault="005B1FAC" w:rsidP="005B1FAC">
      <w:pPr>
        <w:rPr>
          <w:i w:val="0"/>
          <w:sz w:val="28"/>
          <w:szCs w:val="28"/>
        </w:rPr>
      </w:pPr>
      <w:r w:rsidRPr="00352EED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5B1FAC" w:rsidRDefault="005B1FAC" w:rsidP="005B1FA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Default="00707B0C" w:rsidP="005B1FA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26A7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4F09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C7D05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229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1FAC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04D6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6FB7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0331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3D6D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00B6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67F93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5800F-2A73-4987-86C3-F57BE3183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3071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360</cp:revision>
  <cp:lastPrinted>2018-09-11T11:44:00Z</cp:lastPrinted>
  <dcterms:created xsi:type="dcterms:W3CDTF">2018-04-17T07:41:00Z</dcterms:created>
  <dcterms:modified xsi:type="dcterms:W3CDTF">2023-04-20T10:37:00Z</dcterms:modified>
</cp:coreProperties>
</file>