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189A7D09" wp14:editId="79BB8208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2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55C4C" w:rsidRDefault="00B55C4C" w:rsidP="00B55C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C42C13" w:rsidRPr="00C85A49" w:rsidRDefault="00C42C13" w:rsidP="00C42C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42C13" w:rsidRPr="00270FDA" w:rsidRDefault="00C42C13" w:rsidP="00C42C13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r w:rsidRPr="00270FDA">
        <w:rPr>
          <w:i w:val="0"/>
          <w:sz w:val="28"/>
          <w:szCs w:val="28"/>
          <w:lang w:eastAsia="uk-UA"/>
        </w:rPr>
        <w:t>Про погодження місця розташування</w:t>
      </w:r>
      <w:r w:rsidRPr="00270FDA">
        <w:rPr>
          <w:i w:val="0"/>
          <w:sz w:val="28"/>
          <w:szCs w:val="28"/>
          <w:lang w:eastAsia="uk-UA"/>
        </w:rPr>
        <w:br/>
        <w:t>тимчасової споруди для провадження</w:t>
      </w:r>
      <w:r w:rsidRPr="00270FDA">
        <w:rPr>
          <w:i w:val="0"/>
          <w:sz w:val="28"/>
          <w:szCs w:val="28"/>
          <w:lang w:eastAsia="uk-UA"/>
        </w:rPr>
        <w:br/>
        <w:t xml:space="preserve">підприємницької діяльності </w:t>
      </w:r>
    </w:p>
    <w:p w:rsidR="00C42C13" w:rsidRPr="00270FDA" w:rsidRDefault="00C42C13" w:rsidP="00C42C13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C42C13" w:rsidRPr="00F50971" w:rsidRDefault="00C42C13" w:rsidP="00C42C13">
      <w:pPr>
        <w:shd w:val="clear" w:color="auto" w:fill="FFFFFF"/>
        <w:ind w:right="14" w:firstLine="708"/>
        <w:jc w:val="both"/>
        <w:rPr>
          <w:i w:val="0"/>
        </w:rPr>
      </w:pPr>
      <w:r w:rsidRPr="00270FDA">
        <w:rPr>
          <w:i w:val="0"/>
          <w:sz w:val="28"/>
          <w:szCs w:val="28"/>
          <w:lang w:eastAsia="uk-UA"/>
        </w:rPr>
        <w:t>Розгляну</w:t>
      </w:r>
      <w:r>
        <w:rPr>
          <w:i w:val="0"/>
          <w:sz w:val="28"/>
          <w:szCs w:val="28"/>
          <w:lang w:eastAsia="uk-UA"/>
        </w:rPr>
        <w:t xml:space="preserve">вши заяву гр. </w:t>
      </w:r>
      <w:r>
        <w:rPr>
          <w:rStyle w:val="12pt"/>
          <w:i w:val="0"/>
          <w:sz w:val="28"/>
          <w:szCs w:val="28"/>
          <w:lang w:eastAsia="uk-UA"/>
        </w:rPr>
        <w:t>Заріцького Степана Володимировича</w:t>
      </w:r>
      <w:r w:rsidRPr="00270FDA">
        <w:rPr>
          <w:i w:val="0"/>
          <w:sz w:val="28"/>
          <w:szCs w:val="28"/>
          <w:lang w:eastAsia="uk-UA"/>
        </w:rPr>
        <w:t xml:space="preserve"> про погодження місця розташуван</w:t>
      </w:r>
      <w:r>
        <w:rPr>
          <w:i w:val="0"/>
          <w:sz w:val="28"/>
          <w:szCs w:val="28"/>
          <w:lang w:eastAsia="uk-UA"/>
        </w:rPr>
        <w:t>ня</w:t>
      </w:r>
      <w:r w:rsidRPr="00270FDA">
        <w:rPr>
          <w:i w:val="0"/>
          <w:sz w:val="28"/>
          <w:szCs w:val="28"/>
          <w:lang w:eastAsia="uk-UA"/>
        </w:rPr>
        <w:t xml:space="preserve"> тимчасової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 w:rsidRPr="00270FDA">
        <w:rPr>
          <w:rStyle w:val="12pt"/>
          <w:i w:val="0"/>
          <w:sz w:val="28"/>
          <w:szCs w:val="28"/>
          <w:lang w:eastAsia="uk-UA"/>
        </w:rPr>
        <w:br/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вул. Київська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>с.Малехів Жовківського району Львівської області в районі комплексу «Меліоратор»</w:t>
      </w:r>
      <w:r w:rsidRPr="00270FDA">
        <w:rPr>
          <w:rStyle w:val="12pt"/>
          <w:i w:val="0"/>
          <w:sz w:val="28"/>
          <w:szCs w:val="28"/>
          <w:lang w:eastAsia="uk-UA"/>
        </w:rPr>
        <w:t>,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керуючись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C42C13" w:rsidRPr="00F50971" w:rsidRDefault="00C42C13" w:rsidP="00C42C13">
      <w:pPr>
        <w:shd w:val="clear" w:color="auto" w:fill="FFFFFF"/>
        <w:ind w:right="14"/>
        <w:rPr>
          <w:i w:val="0"/>
          <w:sz w:val="28"/>
          <w:szCs w:val="28"/>
        </w:rPr>
      </w:pPr>
    </w:p>
    <w:p w:rsidR="00C42C13" w:rsidRPr="00F50971" w:rsidRDefault="00C42C13" w:rsidP="00C42C13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C42C13" w:rsidRPr="00F50971" w:rsidRDefault="00C42C13" w:rsidP="00C42C13">
      <w:pPr>
        <w:shd w:val="clear" w:color="auto" w:fill="FFFFFF"/>
        <w:ind w:right="14"/>
        <w:rPr>
          <w:i w:val="0"/>
          <w:sz w:val="28"/>
          <w:szCs w:val="28"/>
        </w:rPr>
      </w:pPr>
    </w:p>
    <w:p w:rsidR="00C42C13" w:rsidRPr="006A1962" w:rsidRDefault="00C42C13" w:rsidP="00C42C13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b/>
          <w:sz w:val="22"/>
          <w:szCs w:val="22"/>
        </w:rPr>
      </w:pPr>
      <w:r>
        <w:rPr>
          <w:i w:val="0"/>
          <w:sz w:val="28"/>
          <w:szCs w:val="28"/>
        </w:rPr>
        <w:t xml:space="preserve">Погодити гр. </w:t>
      </w:r>
      <w:r>
        <w:rPr>
          <w:rStyle w:val="12pt"/>
          <w:i w:val="0"/>
          <w:sz w:val="28"/>
          <w:szCs w:val="28"/>
          <w:lang w:eastAsia="uk-UA"/>
        </w:rPr>
        <w:t xml:space="preserve">Заріцькому С.В. </w:t>
      </w:r>
      <w:r w:rsidRPr="00270FDA">
        <w:rPr>
          <w:i w:val="0"/>
          <w:sz w:val="28"/>
          <w:szCs w:val="28"/>
          <w:lang w:eastAsia="uk-UA"/>
        </w:rPr>
        <w:t xml:space="preserve"> місц</w:t>
      </w:r>
      <w:r>
        <w:rPr>
          <w:i w:val="0"/>
          <w:sz w:val="28"/>
          <w:szCs w:val="28"/>
          <w:lang w:eastAsia="uk-UA"/>
        </w:rPr>
        <w:t>е</w:t>
      </w:r>
      <w:r w:rsidRPr="00270FDA">
        <w:rPr>
          <w:i w:val="0"/>
          <w:sz w:val="28"/>
          <w:szCs w:val="28"/>
          <w:lang w:eastAsia="uk-UA"/>
        </w:rPr>
        <w:t xml:space="preserve"> розташуван</w:t>
      </w:r>
      <w:r>
        <w:rPr>
          <w:i w:val="0"/>
          <w:sz w:val="28"/>
          <w:szCs w:val="28"/>
          <w:lang w:eastAsia="uk-UA"/>
        </w:rPr>
        <w:t>ня</w:t>
      </w:r>
      <w:r w:rsidRPr="00270FDA">
        <w:rPr>
          <w:i w:val="0"/>
          <w:sz w:val="28"/>
          <w:szCs w:val="28"/>
          <w:lang w:eastAsia="uk-UA"/>
        </w:rPr>
        <w:t xml:space="preserve"> тимчасової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bookmarkStart w:id="0" w:name="_GoBack"/>
      <w:r>
        <w:rPr>
          <w:i w:val="0"/>
          <w:sz w:val="28"/>
          <w:szCs w:val="28"/>
          <w:lang w:eastAsia="uk-UA"/>
        </w:rPr>
        <w:t xml:space="preserve">по вул. Київська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 xml:space="preserve">с.Малехів </w:t>
      </w:r>
      <w:bookmarkEnd w:id="0"/>
      <w:r>
        <w:rPr>
          <w:i w:val="0"/>
          <w:sz w:val="28"/>
          <w:szCs w:val="28"/>
          <w:lang w:eastAsia="uk-UA"/>
        </w:rPr>
        <w:t>Жовківського району Львівської області в районі комплексу «Меліоратор».</w:t>
      </w:r>
    </w:p>
    <w:p w:rsidR="00C42C13" w:rsidRDefault="00C42C13" w:rsidP="00C42C13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Гр.</w:t>
      </w:r>
      <w:r w:rsidRPr="004C5B30"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rStyle w:val="12pt"/>
          <w:i w:val="0"/>
          <w:sz w:val="28"/>
          <w:szCs w:val="28"/>
          <w:lang w:eastAsia="uk-UA"/>
        </w:rPr>
        <w:t xml:space="preserve">Заріцькому С.В. </w:t>
      </w:r>
      <w:r w:rsidRPr="00270FDA">
        <w:rPr>
          <w:i w:val="0"/>
          <w:sz w:val="28"/>
          <w:szCs w:val="28"/>
          <w:lang w:eastAsia="uk-UA"/>
        </w:rPr>
        <w:t xml:space="preserve"> </w:t>
      </w:r>
      <w:r>
        <w:rPr>
          <w:rStyle w:val="12pt"/>
          <w:i w:val="0"/>
          <w:sz w:val="28"/>
          <w:szCs w:val="28"/>
          <w:lang w:eastAsia="uk-UA"/>
        </w:rPr>
        <w:t xml:space="preserve">звернутися до </w:t>
      </w:r>
      <w:r w:rsidRPr="006A1962">
        <w:rPr>
          <w:i w:val="0"/>
          <w:sz w:val="28"/>
          <w:szCs w:val="28"/>
        </w:rPr>
        <w:t>відділу регіонального розвитку містобудування та архітектури</w:t>
      </w:r>
      <w:r>
        <w:rPr>
          <w:i w:val="0"/>
          <w:sz w:val="28"/>
          <w:szCs w:val="28"/>
        </w:rPr>
        <w:t xml:space="preserve"> </w:t>
      </w:r>
      <w:r w:rsidRPr="006A1962">
        <w:rPr>
          <w:i w:val="0"/>
          <w:sz w:val="28"/>
          <w:szCs w:val="28"/>
        </w:rPr>
        <w:t>Жовківської РДА</w:t>
      </w:r>
      <w:r>
        <w:rPr>
          <w:i w:val="0"/>
          <w:sz w:val="28"/>
          <w:szCs w:val="28"/>
        </w:rPr>
        <w:t xml:space="preserve"> для виготовлення Паспорта прив’язки.</w:t>
      </w:r>
    </w:p>
    <w:p w:rsidR="00C42C13" w:rsidRPr="004C5B30" w:rsidRDefault="00C42C13" w:rsidP="00C42C13">
      <w:pPr>
        <w:widowControl/>
        <w:numPr>
          <w:ilvl w:val="0"/>
          <w:numId w:val="37"/>
        </w:numPr>
        <w:shd w:val="clear" w:color="auto" w:fill="FFFFFF"/>
        <w:tabs>
          <w:tab w:val="clear" w:pos="1060"/>
        </w:tabs>
        <w:autoSpaceDE/>
        <w:autoSpaceDN/>
        <w:adjustRightInd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4C5B30">
        <w:rPr>
          <w:i w:val="0"/>
          <w:sz w:val="28"/>
          <w:szCs w:val="28"/>
        </w:rPr>
        <w:t xml:space="preserve">Надати дозвіл на розміщення тимчасової споруди (торгівельного павільйону)  по вул. Київська в с.Малехів Жовківського району Львівської області в районі комплексу «Меліоратор» для ведення </w:t>
      </w:r>
      <w:r>
        <w:rPr>
          <w:i w:val="0"/>
          <w:sz w:val="28"/>
          <w:szCs w:val="28"/>
        </w:rPr>
        <w:t>підприємницької діяльності</w:t>
      </w:r>
      <w:r w:rsidRPr="004C5B30">
        <w:rPr>
          <w:i w:val="0"/>
          <w:sz w:val="28"/>
          <w:szCs w:val="28"/>
        </w:rPr>
        <w:t xml:space="preserve"> </w:t>
      </w:r>
      <w:r w:rsidRPr="004C5B30">
        <w:rPr>
          <w:rStyle w:val="12pt"/>
          <w:i w:val="0"/>
          <w:sz w:val="28"/>
          <w:szCs w:val="28"/>
          <w:lang w:eastAsia="uk-UA"/>
        </w:rPr>
        <w:t>після отримання вище згаданого Паспорта.</w:t>
      </w:r>
    </w:p>
    <w:p w:rsidR="00C42C13" w:rsidRPr="00F50971" w:rsidRDefault="00C42C13" w:rsidP="00C42C13">
      <w:pPr>
        <w:numPr>
          <w:ilvl w:val="0"/>
          <w:numId w:val="3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будівельну комісію виконавчого комітету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C42C13" w:rsidRPr="00F50971" w:rsidRDefault="00C42C13" w:rsidP="00C42C1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C13" w:rsidRPr="00F50971" w:rsidRDefault="00C42C13" w:rsidP="00C42C1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C13" w:rsidRPr="00F50971" w:rsidRDefault="00C42C13" w:rsidP="00C42C1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C13" w:rsidRPr="00F50971" w:rsidRDefault="00C42C13" w:rsidP="00C42C1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42C13" w:rsidRDefault="00C42C13" w:rsidP="00C42C1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42C13" w:rsidRDefault="00C42C13" w:rsidP="00C42C1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F795E" w:rsidRPr="00B55C4C" w:rsidRDefault="000F795E" w:rsidP="00C42C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sectPr w:rsidR="000F795E" w:rsidRPr="00B55C4C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A0" w:rsidRDefault="008448A0" w:rsidP="006512DB">
      <w:pPr>
        <w:spacing w:line="240" w:lineRule="auto"/>
      </w:pPr>
      <w:r>
        <w:separator/>
      </w:r>
    </w:p>
  </w:endnote>
  <w:endnote w:type="continuationSeparator" w:id="0">
    <w:p w:rsidR="008448A0" w:rsidRDefault="008448A0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A0" w:rsidRDefault="008448A0" w:rsidP="006512DB">
      <w:pPr>
        <w:spacing w:line="240" w:lineRule="auto"/>
      </w:pPr>
      <w:r>
        <w:separator/>
      </w:r>
    </w:p>
  </w:footnote>
  <w:footnote w:type="continuationSeparator" w:id="0">
    <w:p w:rsidR="008448A0" w:rsidRDefault="008448A0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4587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0E0FA-E7A9-4A6A-BFD3-BF8F680B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178</cp:revision>
  <cp:lastPrinted>2016-04-08T06:14:00Z</cp:lastPrinted>
  <dcterms:created xsi:type="dcterms:W3CDTF">2016-01-20T13:58:00Z</dcterms:created>
  <dcterms:modified xsi:type="dcterms:W3CDTF">2023-05-22T10:29:00Z</dcterms:modified>
</cp:coreProperties>
</file>