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191" w:rsidRPr="00CA4642" w:rsidRDefault="00B81191" w:rsidP="00B811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6CC5EF9" wp14:editId="596448E0">
            <wp:extent cx="523875" cy="695325"/>
            <wp:effectExtent l="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191" w:rsidRPr="00CA4642" w:rsidRDefault="00B81191" w:rsidP="00B811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81191" w:rsidRPr="00CA4642" w:rsidRDefault="00B81191" w:rsidP="00B811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81191" w:rsidRPr="00CA4642" w:rsidRDefault="00B81191" w:rsidP="00B811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81191" w:rsidRPr="00CA4642" w:rsidRDefault="00B81191" w:rsidP="00B811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81191" w:rsidRPr="00CA4642" w:rsidRDefault="00B81191" w:rsidP="00B811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B81191" w:rsidRDefault="00B81191" w:rsidP="00B811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B81191" w:rsidRDefault="00B81191" w:rsidP="00B81191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 w:rsidRPr="00023E92">
        <w:rPr>
          <w:i w:val="0"/>
          <w:sz w:val="28"/>
          <w:szCs w:val="28"/>
        </w:rPr>
        <w:t>Про затвердження ПКД</w:t>
      </w:r>
      <w:r>
        <w:rPr>
          <w:i w:val="0"/>
          <w:sz w:val="28"/>
          <w:szCs w:val="28"/>
        </w:rPr>
        <w:t xml:space="preserve"> </w:t>
      </w:r>
    </w:p>
    <w:p w:rsidR="00B81191" w:rsidRDefault="00B81191" w:rsidP="00B81191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та фінансування будівництва</w:t>
      </w:r>
      <w:r w:rsidRPr="00023E92">
        <w:rPr>
          <w:i w:val="0"/>
          <w:sz w:val="28"/>
          <w:szCs w:val="28"/>
        </w:rPr>
        <w:t xml:space="preserve"> </w:t>
      </w:r>
    </w:p>
    <w:p w:rsidR="00B81191" w:rsidRDefault="00B81191" w:rsidP="00B81191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B81191" w:rsidRDefault="00B81191" w:rsidP="00B81191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об’єкту   </w:t>
      </w:r>
      <w:r w:rsidRPr="005A1821">
        <w:rPr>
          <w:i w:val="0"/>
          <w:sz w:val="28"/>
          <w:szCs w:val="28"/>
        </w:rPr>
        <w:t>«</w:t>
      </w:r>
      <w:r w:rsidRPr="00E916F4">
        <w:rPr>
          <w:i w:val="0"/>
          <w:sz w:val="28"/>
          <w:szCs w:val="28"/>
        </w:rPr>
        <w:t>Капітальний ремо</w:t>
      </w:r>
      <w:r>
        <w:rPr>
          <w:i w:val="0"/>
          <w:sz w:val="28"/>
          <w:szCs w:val="28"/>
        </w:rPr>
        <w:t xml:space="preserve">нт дороги  комунальної власності по вул. Київська (вздовж сільського кладовища) </w:t>
      </w:r>
      <w:r w:rsidRPr="00D44829">
        <w:rPr>
          <w:i w:val="0"/>
          <w:sz w:val="28"/>
          <w:szCs w:val="28"/>
        </w:rPr>
        <w:t>в с. Малехів Жовківського району 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керуючись ст. 33 Закону України «Про місцеве самоврядування в Україні», виконавчий комітет Малехівської сільської ради </w:t>
      </w:r>
    </w:p>
    <w:p w:rsidR="00B81191" w:rsidRDefault="00B81191" w:rsidP="00B81191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B81191" w:rsidRDefault="00B81191" w:rsidP="00B8119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81191" w:rsidRDefault="00B81191" w:rsidP="00B81191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B81191" w:rsidRDefault="00B81191" w:rsidP="00B8119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81191" w:rsidRDefault="00B81191" w:rsidP="00B81191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B81191" w:rsidRPr="00A74FA9" w:rsidRDefault="00B81191" w:rsidP="00B81191">
      <w:pPr>
        <w:numPr>
          <w:ilvl w:val="0"/>
          <w:numId w:val="51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</w:t>
      </w:r>
      <w:bookmarkStart w:id="0" w:name="_GoBack"/>
      <w:r>
        <w:rPr>
          <w:i w:val="0"/>
          <w:sz w:val="28"/>
          <w:szCs w:val="28"/>
        </w:rPr>
        <w:t xml:space="preserve">по об’єкту: </w:t>
      </w:r>
      <w:r w:rsidRPr="00CB4CC6">
        <w:rPr>
          <w:i w:val="0"/>
          <w:sz w:val="28"/>
          <w:szCs w:val="28"/>
        </w:rPr>
        <w:t>«</w:t>
      </w:r>
      <w:r w:rsidRPr="00E916F4">
        <w:rPr>
          <w:i w:val="0"/>
          <w:sz w:val="28"/>
          <w:szCs w:val="28"/>
        </w:rPr>
        <w:t>Капітальний ремо</w:t>
      </w:r>
      <w:r>
        <w:rPr>
          <w:i w:val="0"/>
          <w:sz w:val="28"/>
          <w:szCs w:val="28"/>
        </w:rPr>
        <w:t xml:space="preserve">нт дороги  комунальної власності по вул. Київська (вздовж сільського кладовища) </w:t>
      </w:r>
      <w:r w:rsidRPr="00D44829">
        <w:rPr>
          <w:i w:val="0"/>
          <w:sz w:val="28"/>
          <w:szCs w:val="28"/>
        </w:rPr>
        <w:t xml:space="preserve">в с. Малехів </w:t>
      </w:r>
      <w:bookmarkEnd w:id="0"/>
      <w:r w:rsidRPr="00D44829">
        <w:rPr>
          <w:i w:val="0"/>
          <w:sz w:val="28"/>
          <w:szCs w:val="28"/>
        </w:rPr>
        <w:t>Жовківського району 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>
        <w:rPr>
          <w:i w:val="0"/>
          <w:sz w:val="28"/>
          <w:szCs w:val="28"/>
        </w:rPr>
        <w:t xml:space="preserve"> на суму 881,793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</w:t>
      </w:r>
    </w:p>
    <w:p w:rsidR="00B81191" w:rsidRDefault="00B81191" w:rsidP="00B81191">
      <w:pPr>
        <w:spacing w:line="240" w:lineRule="auto"/>
        <w:jc w:val="both"/>
        <w:rPr>
          <w:i w:val="0"/>
          <w:sz w:val="28"/>
          <w:szCs w:val="28"/>
        </w:rPr>
      </w:pPr>
    </w:p>
    <w:p w:rsidR="00B81191" w:rsidRDefault="00B81191" w:rsidP="00B81191">
      <w:pPr>
        <w:spacing w:line="240" w:lineRule="auto"/>
        <w:jc w:val="both"/>
        <w:rPr>
          <w:i w:val="0"/>
          <w:sz w:val="28"/>
          <w:szCs w:val="28"/>
        </w:rPr>
      </w:pPr>
    </w:p>
    <w:p w:rsidR="00B81191" w:rsidRDefault="00B81191" w:rsidP="00B81191">
      <w:pPr>
        <w:spacing w:line="240" w:lineRule="auto"/>
        <w:jc w:val="both"/>
        <w:rPr>
          <w:i w:val="0"/>
          <w:sz w:val="28"/>
          <w:szCs w:val="28"/>
        </w:rPr>
      </w:pPr>
    </w:p>
    <w:p w:rsidR="00B81191" w:rsidRDefault="00B81191" w:rsidP="00B81191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B81191" w:rsidRDefault="00B81191" w:rsidP="00B81191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B81191" w:rsidRDefault="00B81191" w:rsidP="00B81191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B81191" w:rsidRDefault="00B81191" w:rsidP="00B8119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81191" w:rsidRDefault="00B81191" w:rsidP="00B81191">
      <w:pPr>
        <w:spacing w:line="240" w:lineRule="auto"/>
        <w:rPr>
          <w:i w:val="0"/>
          <w:color w:val="000000"/>
          <w:sz w:val="28"/>
          <w:szCs w:val="28"/>
        </w:rPr>
      </w:pPr>
    </w:p>
    <w:p w:rsidR="00B81191" w:rsidRDefault="00B81191" w:rsidP="00B8119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B81191" w:rsidRDefault="005F3708" w:rsidP="00B8119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F3708" w:rsidRPr="00B81191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62A54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677FA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67467"/>
    <w:rsid w:val="00B81191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A74C6"/>
    <w:rsid w:val="00CB4CC6"/>
    <w:rsid w:val="00CE0CD7"/>
    <w:rsid w:val="00CF312F"/>
    <w:rsid w:val="00CF59E3"/>
    <w:rsid w:val="00CF7165"/>
    <w:rsid w:val="00D31605"/>
    <w:rsid w:val="00D60A31"/>
    <w:rsid w:val="00D73657"/>
    <w:rsid w:val="00D95FC9"/>
    <w:rsid w:val="00DA0923"/>
    <w:rsid w:val="00DB657D"/>
    <w:rsid w:val="00DB6DD6"/>
    <w:rsid w:val="00DE7297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84975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93</cp:revision>
  <cp:lastPrinted>2016-11-07T13:04:00Z</cp:lastPrinted>
  <dcterms:created xsi:type="dcterms:W3CDTF">2016-07-05T13:24:00Z</dcterms:created>
  <dcterms:modified xsi:type="dcterms:W3CDTF">2023-06-05T11:17:00Z</dcterms:modified>
</cp:coreProperties>
</file>