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841" w:rsidRPr="00CA4642" w:rsidRDefault="00350841" w:rsidP="0035084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719955E" wp14:editId="7B83FD21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350841" w:rsidRPr="00CA4642" w:rsidRDefault="00350841" w:rsidP="003508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350841" w:rsidRDefault="00350841" w:rsidP="00350841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надання висновку органу опіки та піклування</w:t>
      </w:r>
    </w:p>
    <w:p w:rsidR="00350841" w:rsidRDefault="00350841" w:rsidP="00350841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доцільність позбавлення батьківських прав</w:t>
      </w:r>
    </w:p>
    <w:bookmarkEnd w:id="0"/>
    <w:p w:rsidR="00350841" w:rsidRDefault="00350841" w:rsidP="00350841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350841" w:rsidRPr="009F4772" w:rsidRDefault="00350841" w:rsidP="00350841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В зв’язку із смертю гр. Девадзе О.Е. та залишенням її неповнолітніх дітей без батьківської опіки, відсутність батька дітей на території України, невиконання ним своїх батьківських обов’язків, необхідністю у наданні висновку виконкому Малехівської сільської ради як органу опіки та піклування про доцільність позбавлення батьківських прав Девадзе </w:t>
      </w:r>
      <w:proofErr w:type="spellStart"/>
      <w:r>
        <w:rPr>
          <w:i w:val="0"/>
          <w:sz w:val="28"/>
          <w:szCs w:val="28"/>
        </w:rPr>
        <w:t>Автанділа</w:t>
      </w:r>
      <w:proofErr w:type="spellEnd"/>
      <w:r>
        <w:rPr>
          <w:i w:val="0"/>
          <w:sz w:val="28"/>
          <w:szCs w:val="28"/>
        </w:rPr>
        <w:t xml:space="preserve">, 1944 р.н., громадянина Грузії, щодо його неповнолітніх дочок: Девадзе Софії </w:t>
      </w:r>
      <w:proofErr w:type="spellStart"/>
      <w:r>
        <w:rPr>
          <w:i w:val="0"/>
          <w:sz w:val="28"/>
          <w:szCs w:val="28"/>
        </w:rPr>
        <w:t>Автанділівни</w:t>
      </w:r>
      <w:proofErr w:type="spellEnd"/>
      <w:r>
        <w:rPr>
          <w:i w:val="0"/>
          <w:sz w:val="28"/>
          <w:szCs w:val="28"/>
        </w:rPr>
        <w:t xml:space="preserve">, 2004 р.н., та Девадзе Тамари </w:t>
      </w:r>
      <w:proofErr w:type="spellStart"/>
      <w:r>
        <w:rPr>
          <w:i w:val="0"/>
          <w:sz w:val="28"/>
          <w:szCs w:val="28"/>
        </w:rPr>
        <w:t>Автанділівни</w:t>
      </w:r>
      <w:proofErr w:type="spellEnd"/>
      <w:r>
        <w:rPr>
          <w:i w:val="0"/>
          <w:sz w:val="28"/>
          <w:szCs w:val="28"/>
        </w:rPr>
        <w:t xml:space="preserve">, 2004 р.н., які проживають з бабцею </w:t>
      </w:r>
      <w:proofErr w:type="spellStart"/>
      <w:r>
        <w:rPr>
          <w:i w:val="0"/>
          <w:sz w:val="28"/>
          <w:szCs w:val="28"/>
        </w:rPr>
        <w:t>Коженьовською</w:t>
      </w:r>
      <w:proofErr w:type="spellEnd"/>
      <w:r>
        <w:rPr>
          <w:i w:val="0"/>
          <w:sz w:val="28"/>
          <w:szCs w:val="28"/>
        </w:rPr>
        <w:t xml:space="preserve"> Любов Йосипівною, 1950 р.н., взявши до уваги висновок комісії з питань опіки та піклування при виконавчому комітеті Малехівської сільської ради, керуючись ст.165 Сімейного кодексу України, ст.</w:t>
      </w:r>
      <w:r w:rsidRPr="002A6772">
        <w:rPr>
          <w:i w:val="0"/>
          <w:sz w:val="28"/>
          <w:szCs w:val="28"/>
        </w:rPr>
        <w:t xml:space="preserve"> </w:t>
      </w:r>
      <w:r w:rsidRPr="009F4772">
        <w:rPr>
          <w:i w:val="0"/>
          <w:sz w:val="28"/>
          <w:szCs w:val="28"/>
        </w:rPr>
        <w:t>3</w:t>
      </w:r>
      <w:r>
        <w:rPr>
          <w:i w:val="0"/>
          <w:sz w:val="28"/>
          <w:szCs w:val="28"/>
        </w:rPr>
        <w:t>4</w:t>
      </w:r>
      <w:r w:rsidRPr="009F4772">
        <w:rPr>
          <w:i w:val="0"/>
          <w:sz w:val="28"/>
          <w:szCs w:val="28"/>
        </w:rPr>
        <w:t xml:space="preserve"> Закону України ,,П</w:t>
      </w:r>
      <w:r>
        <w:rPr>
          <w:i w:val="0"/>
          <w:sz w:val="28"/>
          <w:szCs w:val="28"/>
        </w:rPr>
        <w:t>р</w:t>
      </w:r>
      <w:r w:rsidRPr="009F4772">
        <w:rPr>
          <w:i w:val="0"/>
          <w:sz w:val="28"/>
          <w:szCs w:val="28"/>
        </w:rPr>
        <w:t>о місцеве самоврядування в Україні"</w:t>
      </w:r>
      <w:r>
        <w:rPr>
          <w:i w:val="0"/>
          <w:sz w:val="28"/>
          <w:szCs w:val="28"/>
        </w:rPr>
        <w:t xml:space="preserve">, </w:t>
      </w:r>
      <w:r w:rsidRPr="009F4772">
        <w:rPr>
          <w:i w:val="0"/>
          <w:sz w:val="28"/>
          <w:szCs w:val="28"/>
        </w:rPr>
        <w:t>виконавчий комітет Малехівської сільської ради</w:t>
      </w:r>
    </w:p>
    <w:p w:rsidR="00350841" w:rsidRDefault="00350841" w:rsidP="00350841">
      <w:pPr>
        <w:pStyle w:val="FR1"/>
        <w:spacing w:before="0"/>
        <w:rPr>
          <w:sz w:val="28"/>
          <w:szCs w:val="28"/>
        </w:rPr>
      </w:pPr>
    </w:p>
    <w:p w:rsidR="00350841" w:rsidRDefault="00350841" w:rsidP="00350841">
      <w:pPr>
        <w:pStyle w:val="FR1"/>
        <w:spacing w:before="0"/>
        <w:rPr>
          <w:sz w:val="28"/>
          <w:szCs w:val="28"/>
        </w:rPr>
      </w:pPr>
    </w:p>
    <w:p w:rsidR="00350841" w:rsidRDefault="00350841" w:rsidP="00350841">
      <w:pPr>
        <w:pStyle w:val="FR1"/>
        <w:spacing w:before="0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:rsidR="00350841" w:rsidRPr="009F4772" w:rsidRDefault="00350841" w:rsidP="00350841">
      <w:pPr>
        <w:pStyle w:val="FR1"/>
        <w:spacing w:before="0"/>
        <w:rPr>
          <w:sz w:val="28"/>
          <w:szCs w:val="28"/>
        </w:rPr>
      </w:pPr>
    </w:p>
    <w:p w:rsidR="00350841" w:rsidRDefault="00350841" w:rsidP="00350841">
      <w:pPr>
        <w:numPr>
          <w:ilvl w:val="0"/>
          <w:numId w:val="16"/>
        </w:numPr>
        <w:spacing w:line="240" w:lineRule="auto"/>
        <w:jc w:val="both"/>
        <w:rPr>
          <w:i w:val="0"/>
          <w:sz w:val="28"/>
          <w:szCs w:val="28"/>
        </w:rPr>
      </w:pPr>
      <w:r w:rsidRPr="006A5AB4">
        <w:rPr>
          <w:i w:val="0"/>
          <w:sz w:val="28"/>
          <w:szCs w:val="28"/>
        </w:rPr>
        <w:t xml:space="preserve">Вважати за доцільне позбавити батьківських прав Девадзе </w:t>
      </w:r>
      <w:proofErr w:type="spellStart"/>
      <w:r w:rsidRPr="006A5AB4">
        <w:rPr>
          <w:i w:val="0"/>
          <w:sz w:val="28"/>
          <w:szCs w:val="28"/>
        </w:rPr>
        <w:t>Автанділа</w:t>
      </w:r>
      <w:proofErr w:type="spellEnd"/>
      <w:r w:rsidRPr="006A5AB4">
        <w:rPr>
          <w:i w:val="0"/>
          <w:sz w:val="28"/>
          <w:szCs w:val="28"/>
        </w:rPr>
        <w:t xml:space="preserve">, 1944 р.н., громадянина Грузії, щодо його неповнолітніх дочок: Девадзе Софії </w:t>
      </w:r>
      <w:proofErr w:type="spellStart"/>
      <w:r w:rsidRPr="006A5AB4">
        <w:rPr>
          <w:i w:val="0"/>
          <w:sz w:val="28"/>
          <w:szCs w:val="28"/>
        </w:rPr>
        <w:t>Автанділівни</w:t>
      </w:r>
      <w:proofErr w:type="spellEnd"/>
      <w:r w:rsidRPr="006A5AB4">
        <w:rPr>
          <w:i w:val="0"/>
          <w:sz w:val="28"/>
          <w:szCs w:val="28"/>
        </w:rPr>
        <w:t>, 200</w:t>
      </w:r>
      <w:r>
        <w:rPr>
          <w:i w:val="0"/>
          <w:sz w:val="28"/>
          <w:szCs w:val="28"/>
        </w:rPr>
        <w:t>4</w:t>
      </w:r>
      <w:r w:rsidRPr="006A5AB4">
        <w:rPr>
          <w:i w:val="0"/>
          <w:sz w:val="28"/>
          <w:szCs w:val="28"/>
        </w:rPr>
        <w:t xml:space="preserve"> р.н., та Девадзе Тамари </w:t>
      </w:r>
      <w:proofErr w:type="spellStart"/>
      <w:r w:rsidRPr="006A5AB4">
        <w:rPr>
          <w:i w:val="0"/>
          <w:sz w:val="28"/>
          <w:szCs w:val="28"/>
        </w:rPr>
        <w:t>Автанділівни</w:t>
      </w:r>
      <w:proofErr w:type="spellEnd"/>
      <w:r w:rsidRPr="006A5AB4">
        <w:rPr>
          <w:i w:val="0"/>
          <w:sz w:val="28"/>
          <w:szCs w:val="28"/>
        </w:rPr>
        <w:t>, 200</w:t>
      </w:r>
      <w:r>
        <w:rPr>
          <w:i w:val="0"/>
          <w:sz w:val="28"/>
          <w:szCs w:val="28"/>
        </w:rPr>
        <w:t>4</w:t>
      </w:r>
      <w:r w:rsidRPr="006A5AB4">
        <w:rPr>
          <w:i w:val="0"/>
          <w:sz w:val="28"/>
          <w:szCs w:val="28"/>
        </w:rPr>
        <w:t xml:space="preserve"> р.н., які </w:t>
      </w:r>
      <w:r>
        <w:rPr>
          <w:i w:val="0"/>
          <w:sz w:val="28"/>
          <w:szCs w:val="28"/>
        </w:rPr>
        <w:t xml:space="preserve">проживають з бабцею </w:t>
      </w:r>
      <w:proofErr w:type="spellStart"/>
      <w:r>
        <w:rPr>
          <w:i w:val="0"/>
          <w:sz w:val="28"/>
          <w:szCs w:val="28"/>
        </w:rPr>
        <w:t>Коженьовською</w:t>
      </w:r>
      <w:proofErr w:type="spellEnd"/>
      <w:r>
        <w:rPr>
          <w:i w:val="0"/>
          <w:sz w:val="28"/>
          <w:szCs w:val="28"/>
        </w:rPr>
        <w:t xml:space="preserve"> Любов Йосипівною, 1950 р.н., по вул. Л.Українки 18 в с.Малехів Жовківського району Львівської області.</w:t>
      </w:r>
    </w:p>
    <w:p w:rsidR="00350841" w:rsidRPr="006A5AB4" w:rsidRDefault="00350841" w:rsidP="00350841">
      <w:pPr>
        <w:numPr>
          <w:ilvl w:val="0"/>
          <w:numId w:val="16"/>
        </w:numPr>
        <w:spacing w:line="240" w:lineRule="auto"/>
        <w:jc w:val="both"/>
        <w:rPr>
          <w:i w:val="0"/>
          <w:sz w:val="28"/>
          <w:szCs w:val="28"/>
        </w:rPr>
      </w:pPr>
      <w:r w:rsidRPr="006A5AB4">
        <w:rPr>
          <w:i w:val="0"/>
          <w:sz w:val="28"/>
          <w:szCs w:val="28"/>
        </w:rPr>
        <w:t>Контроль за виконанням даного рішення покласти на комісію з питань опіки та піклування при виконавчому комітеті Малехівської сільської ради.</w:t>
      </w:r>
    </w:p>
    <w:p w:rsidR="00350841" w:rsidRDefault="00350841" w:rsidP="00350841">
      <w:pPr>
        <w:spacing w:line="240" w:lineRule="auto"/>
        <w:jc w:val="both"/>
        <w:rPr>
          <w:i w:val="0"/>
          <w:sz w:val="28"/>
          <w:szCs w:val="28"/>
        </w:rPr>
      </w:pPr>
    </w:p>
    <w:p w:rsidR="00350841" w:rsidRDefault="00350841" w:rsidP="00350841">
      <w:pPr>
        <w:spacing w:line="240" w:lineRule="auto"/>
        <w:jc w:val="both"/>
        <w:rPr>
          <w:i w:val="0"/>
          <w:sz w:val="28"/>
          <w:szCs w:val="28"/>
        </w:rPr>
      </w:pPr>
    </w:p>
    <w:p w:rsidR="00350841" w:rsidRPr="00DD6A0B" w:rsidRDefault="00350841" w:rsidP="00350841">
      <w:pPr>
        <w:spacing w:line="240" w:lineRule="auto"/>
        <w:jc w:val="both"/>
        <w:rPr>
          <w:i w:val="0"/>
          <w:sz w:val="28"/>
          <w:szCs w:val="28"/>
        </w:rPr>
      </w:pPr>
    </w:p>
    <w:p w:rsidR="00350841" w:rsidRDefault="00350841" w:rsidP="00350841">
      <w:pPr>
        <w:spacing w:line="240" w:lineRule="auto"/>
        <w:rPr>
          <w:i w:val="0"/>
          <w:sz w:val="28"/>
          <w:szCs w:val="28"/>
        </w:rPr>
      </w:pPr>
      <w:r w:rsidRPr="00DD6A0B">
        <w:rPr>
          <w:i w:val="0"/>
          <w:sz w:val="28"/>
          <w:szCs w:val="28"/>
        </w:rPr>
        <w:t>Сільський голова</w:t>
      </w:r>
      <w:r w:rsidRPr="00DD6A0B">
        <w:rPr>
          <w:i w:val="0"/>
          <w:sz w:val="28"/>
          <w:szCs w:val="28"/>
        </w:rPr>
        <w:tab/>
        <w:t xml:space="preserve">                                                В.Сеньковський</w:t>
      </w:r>
    </w:p>
    <w:p w:rsidR="00070634" w:rsidRPr="00350841" w:rsidRDefault="00070634" w:rsidP="0035084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634" w:rsidRPr="00350841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0841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C95DF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E8333-78B3-4D7C-BB79-F44F70B72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214</cp:revision>
  <cp:lastPrinted>2016-11-07T13:32:00Z</cp:lastPrinted>
  <dcterms:created xsi:type="dcterms:W3CDTF">2016-09-14T05:23:00Z</dcterms:created>
  <dcterms:modified xsi:type="dcterms:W3CDTF">2023-06-16T07:47:00Z</dcterms:modified>
</cp:coreProperties>
</file>