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30E" w:rsidRPr="008A1691" w:rsidRDefault="00EA730E" w:rsidP="00EA730E">
      <w:pPr>
        <w:pStyle w:val="a3"/>
        <w:ind w:left="64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noProof/>
          <w:lang w:eastAsia="uk-UA"/>
        </w:rPr>
        <w:drawing>
          <wp:inline distT="0" distB="0" distL="0" distR="0" wp14:anchorId="7E918CA8" wp14:editId="30CE0EA1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УКРАЇНА</w:t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МАЛЕХІВСЬКА СІЛЬСЬКА РАДА</w:t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ВИКОНАВЧИЙ КОМІТЕТ</w:t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РІШЕННЯ №24</w:t>
      </w:r>
    </w:p>
    <w:p w:rsidR="00EA730E" w:rsidRPr="008A1691" w:rsidRDefault="00EA730E" w:rsidP="00EA730E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від 07.12.2016р.</w:t>
      </w: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Про оплату послуг за надання </w:t>
      </w: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юридичної підтримки </w:t>
      </w:r>
    </w:p>
    <w:bookmarkEnd w:id="0"/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Враховуючи нагальну необхідність у вирішенні по суті спору між</w:t>
      </w:r>
      <w:r w:rsidRPr="00A930C5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ПАТ Укрзалізниця та мешканцями вулиць Л.Українки та Коновальця в с.Малехів, беручи до уваги складність справи та високу вартість юридичних послуг для громадян, керуючись Законом України «Про місцеве самоврядування в Україні», виконавчий комітет Малехівської сільської ради </w:t>
      </w: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ВИРІШИВ</w:t>
      </w: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</w:p>
    <w:p w:rsidR="00EA730E" w:rsidRDefault="00EA730E" w:rsidP="00EA730E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A930C5">
        <w:rPr>
          <w:rFonts w:ascii="Times New Roman" w:hAnsi="Times New Roman"/>
          <w:iCs/>
          <w:spacing w:val="-1"/>
          <w:sz w:val="28"/>
          <w:szCs w:val="28"/>
        </w:rPr>
        <w:t>Надати дозвіл на оплату послуг за надання юридичної підтримки у вирішенні судових справ за позовом ПАТ Укрзалізниці до мешканців с.Малехів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юридичній компанії «Партнер».</w:t>
      </w:r>
    </w:p>
    <w:p w:rsidR="00EA730E" w:rsidRDefault="00EA730E" w:rsidP="00EA730E">
      <w:pPr>
        <w:spacing w:line="360" w:lineRule="auto"/>
        <w:jc w:val="both"/>
        <w:rPr>
          <w:spacing w:val="-1"/>
          <w:sz w:val="28"/>
          <w:szCs w:val="28"/>
        </w:rPr>
      </w:pPr>
    </w:p>
    <w:p w:rsidR="00EA730E" w:rsidRDefault="00EA730E" w:rsidP="00EA730E">
      <w:pPr>
        <w:spacing w:line="360" w:lineRule="auto"/>
        <w:jc w:val="both"/>
        <w:rPr>
          <w:spacing w:val="-1"/>
          <w:sz w:val="28"/>
          <w:szCs w:val="28"/>
        </w:rPr>
      </w:pPr>
    </w:p>
    <w:p w:rsidR="00EA730E" w:rsidRPr="00662E7D" w:rsidRDefault="00EA730E" w:rsidP="00EA730E">
      <w:pPr>
        <w:spacing w:line="36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   Сільський голова                                      В.В.Сеньковський</w:t>
      </w:r>
    </w:p>
    <w:p w:rsidR="00EA730E" w:rsidRPr="00662E7D" w:rsidRDefault="00EA730E" w:rsidP="00EA730E">
      <w:pPr>
        <w:spacing w:line="360" w:lineRule="auto"/>
        <w:jc w:val="both"/>
        <w:rPr>
          <w:spacing w:val="-1"/>
          <w:sz w:val="28"/>
          <w:szCs w:val="28"/>
        </w:rPr>
      </w:pPr>
    </w:p>
    <w:p w:rsidR="00EA730E" w:rsidRDefault="00EA730E" w:rsidP="00EA730E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EA730E" w:rsidRDefault="00EA730E" w:rsidP="00EA730E">
      <w:pPr>
        <w:widowControl/>
        <w:autoSpaceDE/>
        <w:autoSpaceDN/>
        <w:adjustRightInd/>
        <w:spacing w:line="360" w:lineRule="auto"/>
        <w:jc w:val="left"/>
        <w:rPr>
          <w:rFonts w:eastAsia="Calibri"/>
          <w:i w:val="0"/>
          <w:iCs w:val="0"/>
          <w:spacing w:val="-1"/>
          <w:sz w:val="28"/>
          <w:szCs w:val="28"/>
          <w:lang w:eastAsia="en-US"/>
        </w:rPr>
      </w:pPr>
    </w:p>
    <w:p w:rsidR="00A04430" w:rsidRPr="00EA730E" w:rsidRDefault="00A04430" w:rsidP="00EA730E">
      <w:pPr>
        <w:rPr>
          <w:rFonts w:eastAsia="Calibri"/>
        </w:rPr>
      </w:pPr>
    </w:p>
    <w:sectPr w:rsidR="00A04430" w:rsidRPr="00EA730E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031A"/>
    <w:rsid w:val="002E10BA"/>
    <w:rsid w:val="002F0258"/>
    <w:rsid w:val="002F409C"/>
    <w:rsid w:val="00315F2A"/>
    <w:rsid w:val="00320EF1"/>
    <w:rsid w:val="00332CF7"/>
    <w:rsid w:val="00333AA6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D659D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A730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270DC-F4CC-4D1D-9BC2-44EF03F3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198</cp:revision>
  <cp:lastPrinted>2019-10-01T07:03:00Z</cp:lastPrinted>
  <dcterms:created xsi:type="dcterms:W3CDTF">2016-12-06T09:53:00Z</dcterms:created>
  <dcterms:modified xsi:type="dcterms:W3CDTF">2023-06-21T08:22:00Z</dcterms:modified>
</cp:coreProperties>
</file>