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583" w:rsidRDefault="003A6583" w:rsidP="003A6583">
      <w:pPr>
        <w:widowControl/>
        <w:autoSpaceDE/>
        <w:autoSpaceDN/>
        <w:adjustRightInd/>
        <w:spacing w:after="200" w:line="276" w:lineRule="auto"/>
        <w:jc w:val="left"/>
        <w:rPr>
          <w:i w:val="0"/>
          <w:iCs w:val="0"/>
          <w:spacing w:val="-1"/>
          <w:sz w:val="28"/>
          <w:szCs w:val="28"/>
        </w:rPr>
      </w:pPr>
    </w:p>
    <w:p w:rsidR="003A6583" w:rsidRPr="0083207D" w:rsidRDefault="003A6583" w:rsidP="003A6583">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8240" behindDoc="0" locked="1" layoutInCell="1" allowOverlap="0" wp14:anchorId="63F4F473" wp14:editId="4752D68A">
            <wp:simplePos x="0" y="0"/>
            <wp:positionH relativeFrom="column">
              <wp:posOffset>2915920</wp:posOffset>
            </wp:positionH>
            <wp:positionV relativeFrom="paragraph">
              <wp:posOffset>-154940</wp:posOffset>
            </wp:positionV>
            <wp:extent cx="567055" cy="568960"/>
            <wp:effectExtent l="19050" t="0" r="4445" b="0"/>
            <wp:wrapNone/>
            <wp:docPr id="6"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3A6583" w:rsidRDefault="003A6583" w:rsidP="003A6583">
      <w:pPr>
        <w:shd w:val="clear" w:color="auto" w:fill="FFFFFF"/>
        <w:spacing w:line="240" w:lineRule="auto"/>
        <w:ind w:right="14"/>
        <w:rPr>
          <w:i w:val="0"/>
          <w:iCs w:val="0"/>
          <w:spacing w:val="-1"/>
          <w:sz w:val="28"/>
          <w:szCs w:val="28"/>
        </w:rPr>
      </w:pPr>
    </w:p>
    <w:p w:rsidR="003A6583" w:rsidRPr="00C85A49" w:rsidRDefault="003A6583" w:rsidP="003A6583">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3A6583" w:rsidRPr="00C85A49" w:rsidRDefault="003A6583" w:rsidP="003A6583">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3A6583" w:rsidRPr="00C85A49" w:rsidRDefault="003A6583" w:rsidP="003A6583">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3A6583" w:rsidRPr="00C85A49" w:rsidRDefault="003A6583" w:rsidP="003A6583">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3A6583" w:rsidRPr="00C85A49" w:rsidRDefault="003A6583" w:rsidP="003A6583">
      <w:pPr>
        <w:shd w:val="clear" w:color="auto" w:fill="FFFFFF"/>
        <w:tabs>
          <w:tab w:val="left" w:pos="5245"/>
        </w:tabs>
        <w:spacing w:line="240" w:lineRule="auto"/>
        <w:ind w:right="14"/>
        <w:rPr>
          <w:i w:val="0"/>
          <w:iCs w:val="0"/>
          <w:spacing w:val="-1"/>
          <w:sz w:val="28"/>
          <w:szCs w:val="28"/>
        </w:rPr>
      </w:pPr>
      <w:r>
        <w:rPr>
          <w:i w:val="0"/>
          <w:iCs w:val="0"/>
          <w:spacing w:val="-1"/>
          <w:sz w:val="28"/>
          <w:szCs w:val="28"/>
        </w:rPr>
        <w:t>РІШЕННЯ №13</w:t>
      </w:r>
    </w:p>
    <w:p w:rsidR="003A6583" w:rsidRDefault="003A6583" w:rsidP="003A6583">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3A6583" w:rsidRDefault="003A6583" w:rsidP="003A6583">
      <w:pPr>
        <w:widowControl/>
        <w:autoSpaceDE/>
        <w:autoSpaceDN/>
        <w:adjustRightInd/>
        <w:spacing w:after="200" w:line="276" w:lineRule="auto"/>
        <w:jc w:val="left"/>
        <w:rPr>
          <w:i w:val="0"/>
          <w:sz w:val="26"/>
          <w:szCs w:val="26"/>
        </w:rPr>
      </w:pPr>
    </w:p>
    <w:p w:rsidR="003A6583" w:rsidRPr="00FB1EA5" w:rsidRDefault="003A6583" w:rsidP="003A6583">
      <w:pPr>
        <w:widowControl/>
        <w:autoSpaceDE/>
        <w:autoSpaceDN/>
        <w:adjustRightInd/>
        <w:spacing w:after="200" w:line="276" w:lineRule="auto"/>
        <w:jc w:val="left"/>
        <w:rPr>
          <w:i w:val="0"/>
          <w:sz w:val="28"/>
          <w:szCs w:val="28"/>
        </w:rPr>
      </w:pPr>
      <w:bookmarkStart w:id="0" w:name="_GoBack"/>
      <w:r w:rsidRPr="00FB1EA5">
        <w:rPr>
          <w:i w:val="0"/>
          <w:sz w:val="28"/>
          <w:szCs w:val="28"/>
        </w:rPr>
        <w:t xml:space="preserve">Про </w:t>
      </w:r>
      <w:r>
        <w:rPr>
          <w:i w:val="0"/>
          <w:sz w:val="28"/>
          <w:szCs w:val="28"/>
        </w:rPr>
        <w:t>присвоєння</w:t>
      </w:r>
      <w:r w:rsidRPr="00FB1EA5">
        <w:rPr>
          <w:i w:val="0"/>
          <w:sz w:val="28"/>
          <w:szCs w:val="28"/>
        </w:rPr>
        <w:t xml:space="preserve"> поштової адреси</w:t>
      </w:r>
    </w:p>
    <w:bookmarkEnd w:id="0"/>
    <w:p w:rsidR="003A6583" w:rsidRPr="00CE2DA0" w:rsidRDefault="003A6583" w:rsidP="003A6583">
      <w:pPr>
        <w:spacing w:line="240" w:lineRule="auto"/>
        <w:ind w:firstLine="708"/>
        <w:jc w:val="both"/>
        <w:rPr>
          <w:i w:val="0"/>
          <w:iCs w:val="0"/>
          <w:sz w:val="28"/>
          <w:szCs w:val="28"/>
        </w:rPr>
      </w:pPr>
      <w:r w:rsidRPr="00FB1EA5">
        <w:rPr>
          <w:i w:val="0"/>
          <w:sz w:val="28"/>
          <w:szCs w:val="28"/>
        </w:rPr>
        <w:tab/>
        <w:t xml:space="preserve">Розглянувши заяву </w:t>
      </w:r>
      <w:r>
        <w:rPr>
          <w:i w:val="0"/>
          <w:sz w:val="28"/>
          <w:szCs w:val="28"/>
        </w:rPr>
        <w:t xml:space="preserve">співвласників земельної ділянки по вул. Галицька 1/д в с.Малехів  - гр. Задорожного Ігоря Петровича та  </w:t>
      </w:r>
      <w:r w:rsidRPr="00FB1EA5">
        <w:rPr>
          <w:i w:val="0"/>
          <w:sz w:val="28"/>
          <w:szCs w:val="28"/>
        </w:rPr>
        <w:t>гр.</w:t>
      </w:r>
      <w:r>
        <w:rPr>
          <w:i w:val="0"/>
          <w:sz w:val="28"/>
          <w:szCs w:val="28"/>
        </w:rPr>
        <w:t xml:space="preserve"> </w:t>
      </w:r>
      <w:proofErr w:type="spellStart"/>
      <w:r>
        <w:rPr>
          <w:i w:val="0"/>
          <w:sz w:val="28"/>
          <w:szCs w:val="28"/>
        </w:rPr>
        <w:t>Оберван</w:t>
      </w:r>
      <w:proofErr w:type="spellEnd"/>
      <w:r>
        <w:rPr>
          <w:i w:val="0"/>
          <w:sz w:val="28"/>
          <w:szCs w:val="28"/>
        </w:rPr>
        <w:t xml:space="preserve"> Світлани Петрівни</w:t>
      </w:r>
      <w:r w:rsidRPr="00FB1EA5">
        <w:rPr>
          <w:i w:val="0"/>
          <w:sz w:val="28"/>
          <w:szCs w:val="28"/>
        </w:rPr>
        <w:t xml:space="preserve"> </w:t>
      </w:r>
      <w:r>
        <w:rPr>
          <w:i w:val="0"/>
          <w:sz w:val="28"/>
          <w:szCs w:val="28"/>
        </w:rPr>
        <w:t>про</w:t>
      </w:r>
      <w:r w:rsidRPr="00FB1EA5">
        <w:rPr>
          <w:i w:val="0"/>
          <w:sz w:val="28"/>
          <w:szCs w:val="28"/>
        </w:rPr>
        <w:t xml:space="preserve"> </w:t>
      </w:r>
      <w:r>
        <w:rPr>
          <w:i w:val="0"/>
          <w:sz w:val="28"/>
          <w:szCs w:val="28"/>
        </w:rPr>
        <w:t>присвоєння</w:t>
      </w:r>
      <w:r w:rsidRPr="00FB1EA5">
        <w:rPr>
          <w:i w:val="0"/>
          <w:sz w:val="28"/>
          <w:szCs w:val="28"/>
        </w:rPr>
        <w:t xml:space="preserve"> поштових адрес </w:t>
      </w:r>
      <w:r>
        <w:rPr>
          <w:i w:val="0"/>
          <w:sz w:val="28"/>
          <w:szCs w:val="28"/>
        </w:rPr>
        <w:t>земельним ділянкам, які утворилися після розподілу вище вказаної ділянки</w:t>
      </w:r>
      <w:r w:rsidRPr="00FB1EA5">
        <w:rPr>
          <w:i w:val="0"/>
          <w:sz w:val="28"/>
          <w:szCs w:val="28"/>
        </w:rPr>
        <w:t xml:space="preserve">, </w:t>
      </w:r>
      <w:r w:rsidRPr="00FB1EA5">
        <w:rPr>
          <w:i w:val="0"/>
          <w:iCs w:val="0"/>
          <w:sz w:val="28"/>
          <w:szCs w:val="28"/>
        </w:rPr>
        <w:t>керуючись ст.31 Закону України „Про місцеве самоврядування в</w:t>
      </w:r>
      <w:r w:rsidRPr="00CE2DA0">
        <w:rPr>
          <w:i w:val="0"/>
          <w:iCs w:val="0"/>
          <w:sz w:val="28"/>
          <w:szCs w:val="28"/>
        </w:rPr>
        <w:t xml:space="preserve"> Україні”, </w:t>
      </w:r>
      <w:r>
        <w:rPr>
          <w:i w:val="0"/>
          <w:iCs w:val="0"/>
          <w:sz w:val="28"/>
          <w:szCs w:val="28"/>
        </w:rPr>
        <w:t xml:space="preserve">викопіюванням розподілу ділянок, </w:t>
      </w:r>
      <w:r w:rsidRPr="00CE2DA0">
        <w:rPr>
          <w:i w:val="0"/>
          <w:iCs w:val="0"/>
          <w:sz w:val="28"/>
          <w:szCs w:val="28"/>
        </w:rPr>
        <w:t>виконавчий комітет Малехівської сільської ради</w:t>
      </w:r>
    </w:p>
    <w:p w:rsidR="003A6583" w:rsidRPr="00CE2DA0" w:rsidRDefault="003A6583" w:rsidP="003A6583">
      <w:pPr>
        <w:spacing w:line="240" w:lineRule="auto"/>
        <w:jc w:val="both"/>
        <w:rPr>
          <w:i w:val="0"/>
          <w:iCs w:val="0"/>
          <w:sz w:val="28"/>
          <w:szCs w:val="28"/>
        </w:rPr>
      </w:pPr>
    </w:p>
    <w:p w:rsidR="003A6583" w:rsidRPr="00CE2DA0" w:rsidRDefault="003A6583" w:rsidP="003A6583">
      <w:pPr>
        <w:spacing w:line="240" w:lineRule="auto"/>
        <w:rPr>
          <w:i w:val="0"/>
          <w:iCs w:val="0"/>
          <w:sz w:val="28"/>
          <w:szCs w:val="28"/>
        </w:rPr>
      </w:pPr>
      <w:r w:rsidRPr="00CE2DA0">
        <w:rPr>
          <w:i w:val="0"/>
          <w:iCs w:val="0"/>
          <w:sz w:val="28"/>
          <w:szCs w:val="28"/>
        </w:rPr>
        <w:t>В И Р І Ш И В:</w:t>
      </w:r>
    </w:p>
    <w:p w:rsidR="003A6583" w:rsidRPr="00CE2DA0" w:rsidRDefault="003A6583" w:rsidP="003A6583">
      <w:pPr>
        <w:spacing w:line="240" w:lineRule="auto"/>
        <w:rPr>
          <w:i w:val="0"/>
          <w:iCs w:val="0"/>
          <w:sz w:val="28"/>
          <w:szCs w:val="28"/>
        </w:rPr>
      </w:pPr>
    </w:p>
    <w:p w:rsidR="003A6583" w:rsidRPr="00CE2DA0" w:rsidRDefault="003A6583" w:rsidP="003A6583">
      <w:pPr>
        <w:widowControl/>
        <w:numPr>
          <w:ilvl w:val="0"/>
          <w:numId w:val="18"/>
        </w:numPr>
        <w:tabs>
          <w:tab w:val="clear" w:pos="1080"/>
        </w:tabs>
        <w:autoSpaceDE/>
        <w:autoSpaceDN/>
        <w:adjustRightInd/>
        <w:spacing w:line="240" w:lineRule="auto"/>
        <w:ind w:left="426"/>
        <w:jc w:val="both"/>
        <w:rPr>
          <w:i w:val="0"/>
          <w:iCs w:val="0"/>
          <w:sz w:val="28"/>
          <w:szCs w:val="28"/>
        </w:rPr>
      </w:pPr>
      <w:r>
        <w:rPr>
          <w:i w:val="0"/>
          <w:iCs w:val="0"/>
          <w:sz w:val="28"/>
          <w:szCs w:val="28"/>
        </w:rPr>
        <w:t xml:space="preserve">Присвоїти земельній ділянці №2 площею 0,0094 га, яка належить співвласникам гр. Задорожному І.П, та гр. </w:t>
      </w:r>
      <w:proofErr w:type="spellStart"/>
      <w:r>
        <w:rPr>
          <w:i w:val="0"/>
          <w:iCs w:val="0"/>
          <w:sz w:val="28"/>
          <w:szCs w:val="28"/>
        </w:rPr>
        <w:t>Оберван</w:t>
      </w:r>
      <w:proofErr w:type="spellEnd"/>
      <w:r>
        <w:rPr>
          <w:i w:val="0"/>
          <w:iCs w:val="0"/>
          <w:sz w:val="28"/>
          <w:szCs w:val="28"/>
        </w:rPr>
        <w:t xml:space="preserve"> С.П.,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3A6583" w:rsidRDefault="003A6583" w:rsidP="003A6583">
      <w:pPr>
        <w:pStyle w:val="a3"/>
        <w:widowControl/>
        <w:numPr>
          <w:ilvl w:val="0"/>
          <w:numId w:val="15"/>
        </w:numPr>
        <w:autoSpaceDE/>
        <w:autoSpaceDN/>
        <w:adjustRightInd/>
        <w:spacing w:line="240" w:lineRule="auto"/>
        <w:ind w:left="360"/>
        <w:jc w:val="both"/>
        <w:rPr>
          <w:i w:val="0"/>
          <w:iCs w:val="0"/>
          <w:sz w:val="28"/>
          <w:szCs w:val="28"/>
        </w:rPr>
      </w:pPr>
      <w:r w:rsidRPr="00FB1EA5">
        <w:rPr>
          <w:i w:val="0"/>
          <w:iCs w:val="0"/>
          <w:sz w:val="28"/>
          <w:szCs w:val="28"/>
        </w:rPr>
        <w:t xml:space="preserve">80383, Львівська область Жовківський район вул. </w:t>
      </w:r>
      <w:r>
        <w:rPr>
          <w:i w:val="0"/>
          <w:iCs w:val="0"/>
          <w:sz w:val="28"/>
          <w:szCs w:val="28"/>
        </w:rPr>
        <w:t>Галицька 1/з</w:t>
      </w:r>
      <w:r w:rsidRPr="00FB1EA5">
        <w:rPr>
          <w:i w:val="0"/>
          <w:iCs w:val="0"/>
          <w:sz w:val="28"/>
          <w:szCs w:val="28"/>
        </w:rPr>
        <w:t>.</w:t>
      </w:r>
    </w:p>
    <w:p w:rsidR="003A6583" w:rsidRDefault="003A6583" w:rsidP="003A6583">
      <w:pPr>
        <w:pStyle w:val="a3"/>
        <w:widowControl/>
        <w:autoSpaceDE/>
        <w:autoSpaceDN/>
        <w:adjustRightInd/>
        <w:spacing w:line="240" w:lineRule="auto"/>
        <w:ind w:left="360"/>
        <w:jc w:val="both"/>
        <w:rPr>
          <w:i w:val="0"/>
          <w:iCs w:val="0"/>
          <w:sz w:val="28"/>
          <w:szCs w:val="28"/>
        </w:rPr>
      </w:pPr>
    </w:p>
    <w:p w:rsidR="003A6583" w:rsidRPr="00CE2DA0" w:rsidRDefault="003A6583" w:rsidP="003A6583">
      <w:pPr>
        <w:widowControl/>
        <w:numPr>
          <w:ilvl w:val="0"/>
          <w:numId w:val="18"/>
        </w:numPr>
        <w:tabs>
          <w:tab w:val="clear" w:pos="1080"/>
        </w:tabs>
        <w:autoSpaceDE/>
        <w:autoSpaceDN/>
        <w:adjustRightInd/>
        <w:spacing w:line="240" w:lineRule="auto"/>
        <w:ind w:left="426"/>
        <w:jc w:val="both"/>
        <w:rPr>
          <w:i w:val="0"/>
          <w:iCs w:val="0"/>
          <w:sz w:val="28"/>
          <w:szCs w:val="28"/>
        </w:rPr>
      </w:pPr>
      <w:r>
        <w:rPr>
          <w:i w:val="0"/>
          <w:iCs w:val="0"/>
          <w:sz w:val="28"/>
          <w:szCs w:val="28"/>
        </w:rPr>
        <w:t xml:space="preserve">Присвоїти земельній ділянці №3 площею 0,0094 га, яка належить співвласникам гр. Задорожному І.П, та гр. </w:t>
      </w:r>
      <w:proofErr w:type="spellStart"/>
      <w:r>
        <w:rPr>
          <w:i w:val="0"/>
          <w:iCs w:val="0"/>
          <w:sz w:val="28"/>
          <w:szCs w:val="28"/>
        </w:rPr>
        <w:t>Оберван</w:t>
      </w:r>
      <w:proofErr w:type="spellEnd"/>
      <w:r>
        <w:rPr>
          <w:i w:val="0"/>
          <w:iCs w:val="0"/>
          <w:sz w:val="28"/>
          <w:szCs w:val="28"/>
        </w:rPr>
        <w:t xml:space="preserve"> С.П.,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3A6583" w:rsidRDefault="003A6583" w:rsidP="003A6583">
      <w:pPr>
        <w:pStyle w:val="a3"/>
        <w:widowControl/>
        <w:numPr>
          <w:ilvl w:val="0"/>
          <w:numId w:val="15"/>
        </w:numPr>
        <w:autoSpaceDE/>
        <w:autoSpaceDN/>
        <w:adjustRightInd/>
        <w:spacing w:line="240" w:lineRule="auto"/>
        <w:ind w:left="360"/>
        <w:jc w:val="both"/>
        <w:rPr>
          <w:i w:val="0"/>
          <w:iCs w:val="0"/>
          <w:sz w:val="28"/>
          <w:szCs w:val="28"/>
        </w:rPr>
      </w:pPr>
      <w:r w:rsidRPr="00FB1EA5">
        <w:rPr>
          <w:i w:val="0"/>
          <w:iCs w:val="0"/>
          <w:sz w:val="28"/>
          <w:szCs w:val="28"/>
        </w:rPr>
        <w:t xml:space="preserve">80383, Львівська область Жовківський район вул. </w:t>
      </w:r>
      <w:r>
        <w:rPr>
          <w:i w:val="0"/>
          <w:iCs w:val="0"/>
          <w:sz w:val="28"/>
          <w:szCs w:val="28"/>
        </w:rPr>
        <w:t>Галицька 1/о</w:t>
      </w:r>
      <w:r w:rsidRPr="00FB1EA5">
        <w:rPr>
          <w:i w:val="0"/>
          <w:iCs w:val="0"/>
          <w:sz w:val="28"/>
          <w:szCs w:val="28"/>
        </w:rPr>
        <w:t>.</w:t>
      </w:r>
    </w:p>
    <w:p w:rsidR="003A6583" w:rsidRDefault="003A6583" w:rsidP="003A6583">
      <w:pPr>
        <w:pStyle w:val="a3"/>
        <w:widowControl/>
        <w:autoSpaceDE/>
        <w:autoSpaceDN/>
        <w:adjustRightInd/>
        <w:spacing w:line="240" w:lineRule="auto"/>
        <w:ind w:left="360"/>
        <w:jc w:val="both"/>
        <w:rPr>
          <w:i w:val="0"/>
          <w:iCs w:val="0"/>
          <w:sz w:val="28"/>
          <w:szCs w:val="28"/>
        </w:rPr>
      </w:pPr>
    </w:p>
    <w:p w:rsidR="003A6583" w:rsidRPr="00CE2DA0" w:rsidRDefault="003A6583" w:rsidP="003A6583">
      <w:pPr>
        <w:widowControl/>
        <w:numPr>
          <w:ilvl w:val="0"/>
          <w:numId w:val="18"/>
        </w:numPr>
        <w:tabs>
          <w:tab w:val="clear" w:pos="1080"/>
        </w:tabs>
        <w:autoSpaceDE/>
        <w:autoSpaceDN/>
        <w:adjustRightInd/>
        <w:spacing w:line="240" w:lineRule="auto"/>
        <w:ind w:left="426"/>
        <w:jc w:val="both"/>
        <w:rPr>
          <w:i w:val="0"/>
          <w:iCs w:val="0"/>
          <w:sz w:val="28"/>
          <w:szCs w:val="28"/>
        </w:rPr>
      </w:pPr>
      <w:r>
        <w:rPr>
          <w:i w:val="0"/>
          <w:iCs w:val="0"/>
          <w:sz w:val="28"/>
          <w:szCs w:val="28"/>
        </w:rPr>
        <w:t xml:space="preserve">Земельній ділянці №1 площею 0,0733 га, яка належить співвласникам гр. Задорожному І.П, та гр. </w:t>
      </w:r>
      <w:proofErr w:type="spellStart"/>
      <w:r>
        <w:rPr>
          <w:i w:val="0"/>
          <w:iCs w:val="0"/>
          <w:sz w:val="28"/>
          <w:szCs w:val="28"/>
        </w:rPr>
        <w:t>Оберван</w:t>
      </w:r>
      <w:proofErr w:type="spellEnd"/>
      <w:r>
        <w:rPr>
          <w:i w:val="0"/>
          <w:iCs w:val="0"/>
          <w:sz w:val="28"/>
          <w:szCs w:val="28"/>
        </w:rPr>
        <w:t xml:space="preserve"> С.П.,  залишити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3A6583" w:rsidRDefault="003A6583" w:rsidP="003A6583">
      <w:pPr>
        <w:pStyle w:val="a3"/>
        <w:widowControl/>
        <w:numPr>
          <w:ilvl w:val="0"/>
          <w:numId w:val="15"/>
        </w:numPr>
        <w:autoSpaceDE/>
        <w:autoSpaceDN/>
        <w:adjustRightInd/>
        <w:spacing w:line="240" w:lineRule="auto"/>
        <w:ind w:left="360"/>
        <w:jc w:val="both"/>
        <w:rPr>
          <w:i w:val="0"/>
          <w:iCs w:val="0"/>
          <w:sz w:val="28"/>
          <w:szCs w:val="28"/>
        </w:rPr>
      </w:pPr>
      <w:r w:rsidRPr="00FB1EA5">
        <w:rPr>
          <w:i w:val="0"/>
          <w:iCs w:val="0"/>
          <w:sz w:val="28"/>
          <w:szCs w:val="28"/>
        </w:rPr>
        <w:t xml:space="preserve">80383, Львівська область Жовківський район вул. </w:t>
      </w:r>
      <w:r>
        <w:rPr>
          <w:i w:val="0"/>
          <w:iCs w:val="0"/>
          <w:sz w:val="28"/>
          <w:szCs w:val="28"/>
        </w:rPr>
        <w:t>Галицька 1/д</w:t>
      </w:r>
      <w:r w:rsidRPr="00FB1EA5">
        <w:rPr>
          <w:i w:val="0"/>
          <w:iCs w:val="0"/>
          <w:sz w:val="28"/>
          <w:szCs w:val="28"/>
        </w:rPr>
        <w:t>.</w:t>
      </w:r>
    </w:p>
    <w:p w:rsidR="003A6583" w:rsidRDefault="003A6583" w:rsidP="003A6583">
      <w:pPr>
        <w:pStyle w:val="a3"/>
        <w:widowControl/>
        <w:autoSpaceDE/>
        <w:autoSpaceDN/>
        <w:adjustRightInd/>
        <w:spacing w:line="240" w:lineRule="auto"/>
        <w:ind w:left="360"/>
        <w:jc w:val="both"/>
        <w:rPr>
          <w:i w:val="0"/>
          <w:iCs w:val="0"/>
          <w:sz w:val="28"/>
          <w:szCs w:val="28"/>
        </w:rPr>
      </w:pPr>
    </w:p>
    <w:p w:rsidR="003A6583" w:rsidRPr="00FB1EA5" w:rsidRDefault="003A6583" w:rsidP="003A6583">
      <w:pPr>
        <w:pStyle w:val="a3"/>
        <w:widowControl/>
        <w:numPr>
          <w:ilvl w:val="0"/>
          <w:numId w:val="18"/>
        </w:numPr>
        <w:autoSpaceDE/>
        <w:autoSpaceDN/>
        <w:adjustRightInd/>
        <w:spacing w:line="240" w:lineRule="auto"/>
        <w:ind w:left="284"/>
        <w:jc w:val="both"/>
        <w:rPr>
          <w:i w:val="0"/>
          <w:iCs w:val="0"/>
          <w:sz w:val="28"/>
          <w:szCs w:val="28"/>
        </w:rPr>
      </w:pPr>
      <w:r w:rsidRPr="00FB1EA5">
        <w:rPr>
          <w:i w:val="0"/>
          <w:iCs w:val="0"/>
          <w:sz w:val="28"/>
          <w:szCs w:val="28"/>
        </w:rPr>
        <w:t>Контроль за виконанням даного рішення покласти на будівельну комісію при виконавчому комітеті Малехівської сільської ради.</w:t>
      </w:r>
    </w:p>
    <w:p w:rsidR="003A6583" w:rsidRPr="00CE2DA0" w:rsidRDefault="003A6583" w:rsidP="003A6583">
      <w:pPr>
        <w:spacing w:line="240" w:lineRule="auto"/>
        <w:jc w:val="left"/>
        <w:rPr>
          <w:i w:val="0"/>
          <w:iCs w:val="0"/>
          <w:sz w:val="28"/>
          <w:szCs w:val="28"/>
        </w:rPr>
      </w:pPr>
    </w:p>
    <w:p w:rsidR="003A6583" w:rsidRPr="00CE2DA0" w:rsidRDefault="003A6583" w:rsidP="003A6583">
      <w:pPr>
        <w:spacing w:line="240" w:lineRule="auto"/>
        <w:jc w:val="left"/>
        <w:rPr>
          <w:i w:val="0"/>
          <w:iCs w:val="0"/>
          <w:sz w:val="28"/>
          <w:szCs w:val="28"/>
        </w:rPr>
      </w:pPr>
    </w:p>
    <w:p w:rsidR="003A6583" w:rsidRPr="00CE2DA0" w:rsidRDefault="003A6583" w:rsidP="003A6583">
      <w:pPr>
        <w:spacing w:line="240" w:lineRule="auto"/>
        <w:jc w:val="left"/>
        <w:rPr>
          <w:i w:val="0"/>
          <w:iCs w:val="0"/>
          <w:sz w:val="28"/>
          <w:szCs w:val="28"/>
        </w:rPr>
      </w:pPr>
    </w:p>
    <w:p w:rsidR="003A6583" w:rsidRPr="00CE2DA0" w:rsidRDefault="003A6583" w:rsidP="003A6583">
      <w:pPr>
        <w:spacing w:line="240" w:lineRule="auto"/>
        <w:jc w:val="left"/>
        <w:rPr>
          <w:i w:val="0"/>
          <w:iCs w:val="0"/>
          <w:sz w:val="28"/>
          <w:szCs w:val="28"/>
        </w:rPr>
      </w:pPr>
    </w:p>
    <w:p w:rsidR="003A6583" w:rsidRPr="00CE2DA0" w:rsidRDefault="003A6583" w:rsidP="003A6583">
      <w:pPr>
        <w:spacing w:line="240" w:lineRule="auto"/>
        <w:jc w:val="left"/>
        <w:rPr>
          <w:i w:val="0"/>
          <w:iCs w:val="0"/>
          <w:sz w:val="28"/>
          <w:szCs w:val="28"/>
        </w:rPr>
      </w:pPr>
    </w:p>
    <w:p w:rsidR="003A6583" w:rsidRPr="00CE2DA0" w:rsidRDefault="003A6583" w:rsidP="003A6583">
      <w:pPr>
        <w:spacing w:line="240" w:lineRule="auto"/>
        <w:ind w:left="1140"/>
        <w:jc w:val="both"/>
        <w:rPr>
          <w:i w:val="0"/>
          <w:iCs w:val="0"/>
          <w:spacing w:val="-1"/>
          <w:sz w:val="28"/>
          <w:szCs w:val="28"/>
        </w:rPr>
      </w:pPr>
      <w:r>
        <w:rPr>
          <w:i w:val="0"/>
          <w:sz w:val="28"/>
          <w:szCs w:val="28"/>
        </w:rPr>
        <w:t>Сільський голова                         В.В.Сеньковський</w:t>
      </w:r>
    </w:p>
    <w:p w:rsidR="00E342F1" w:rsidRPr="003A6583" w:rsidRDefault="00E342F1" w:rsidP="003A6583"/>
    <w:sectPr w:rsidR="00E342F1" w:rsidRPr="003A6583"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06C6C"/>
    <w:rsid w:val="00111DC1"/>
    <w:rsid w:val="00114676"/>
    <w:rsid w:val="00130CDF"/>
    <w:rsid w:val="00151CC7"/>
    <w:rsid w:val="00163A2C"/>
    <w:rsid w:val="001B4E25"/>
    <w:rsid w:val="001C30A2"/>
    <w:rsid w:val="001E19CE"/>
    <w:rsid w:val="001F59D4"/>
    <w:rsid w:val="00210792"/>
    <w:rsid w:val="00216C93"/>
    <w:rsid w:val="00221CB8"/>
    <w:rsid w:val="0029280C"/>
    <w:rsid w:val="002A7E97"/>
    <w:rsid w:val="002B60B3"/>
    <w:rsid w:val="00303530"/>
    <w:rsid w:val="00322735"/>
    <w:rsid w:val="0036464D"/>
    <w:rsid w:val="00383806"/>
    <w:rsid w:val="00384F1E"/>
    <w:rsid w:val="00393BD6"/>
    <w:rsid w:val="003A6583"/>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6E5A90"/>
    <w:rsid w:val="007034D4"/>
    <w:rsid w:val="0070498B"/>
    <w:rsid w:val="00712D67"/>
    <w:rsid w:val="00731407"/>
    <w:rsid w:val="00751C6D"/>
    <w:rsid w:val="00766D03"/>
    <w:rsid w:val="00776755"/>
    <w:rsid w:val="007904CF"/>
    <w:rsid w:val="00790AF3"/>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595</TotalTime>
  <Pages>1</Pages>
  <Words>867</Words>
  <Characters>495</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130</cp:revision>
  <cp:lastPrinted>2016-06-14T08:23:00Z</cp:lastPrinted>
  <dcterms:created xsi:type="dcterms:W3CDTF">2015-10-08T05:03:00Z</dcterms:created>
  <dcterms:modified xsi:type="dcterms:W3CDTF">2023-07-13T12:44:00Z</dcterms:modified>
</cp:coreProperties>
</file>