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5B7" w:rsidRDefault="003E05B7" w:rsidP="003E05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191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5B7" w:rsidRDefault="003E05B7" w:rsidP="003E05B7">
      <w:pPr>
        <w:pStyle w:val="1"/>
        <w:rPr>
          <w:b/>
          <w:bCs/>
          <w:szCs w:val="28"/>
        </w:rPr>
      </w:pPr>
      <w:r>
        <w:rPr>
          <w:b/>
          <w:bCs/>
          <w:szCs w:val="28"/>
        </w:rPr>
        <w:t>УКРАЇНА</w:t>
      </w:r>
    </w:p>
    <w:p w:rsidR="00361121" w:rsidRDefault="00361121" w:rsidP="00361121">
      <w:pPr>
        <w:pStyle w:val="1"/>
        <w:rPr>
          <w:b/>
          <w:bCs/>
          <w:szCs w:val="28"/>
        </w:rPr>
      </w:pPr>
      <w:r>
        <w:rPr>
          <w:b/>
          <w:bCs/>
          <w:szCs w:val="28"/>
        </w:rPr>
        <w:t>РУДНЕНСЬКА СЕЛИЩНА РАДА</w:t>
      </w:r>
    </w:p>
    <w:p w:rsidR="00361121" w:rsidRPr="00361121" w:rsidRDefault="00361121" w:rsidP="0036112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61121">
        <w:rPr>
          <w:rFonts w:ascii="Times New Roman" w:hAnsi="Times New Roman" w:cs="Times New Roman"/>
          <w:b/>
          <w:sz w:val="28"/>
        </w:rPr>
        <w:t>Залізничного району м. Львова</w:t>
      </w:r>
    </w:p>
    <w:p w:rsidR="00361121" w:rsidRPr="00361121" w:rsidRDefault="00361121" w:rsidP="0036112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361121">
        <w:rPr>
          <w:rFonts w:ascii="Times New Roman" w:hAnsi="Times New Roman" w:cs="Times New Roman"/>
          <w:b/>
          <w:sz w:val="28"/>
        </w:rPr>
        <w:t>ВИКОНАВЧИЙ КОМІТЕТ</w:t>
      </w:r>
    </w:p>
    <w:p w:rsidR="0027219D" w:rsidRDefault="0027219D" w:rsidP="002721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05AF">
        <w:rPr>
          <w:rFonts w:ascii="Times New Roman" w:hAnsi="Times New Roman" w:cs="Times New Roman"/>
          <w:b/>
          <w:sz w:val="28"/>
          <w:szCs w:val="28"/>
        </w:rPr>
        <w:t xml:space="preserve"> РІШЕНН</w:t>
      </w:r>
      <w:r w:rsidR="003E05B7">
        <w:rPr>
          <w:rFonts w:ascii="Times New Roman" w:hAnsi="Times New Roman" w:cs="Times New Roman"/>
          <w:b/>
          <w:sz w:val="28"/>
          <w:szCs w:val="28"/>
        </w:rPr>
        <w:t xml:space="preserve">Я  </w:t>
      </w:r>
      <w:r w:rsidR="008B5FE1">
        <w:rPr>
          <w:rFonts w:ascii="Times New Roman" w:hAnsi="Times New Roman" w:cs="Times New Roman"/>
          <w:b/>
          <w:sz w:val="28"/>
          <w:szCs w:val="28"/>
        </w:rPr>
        <w:t>№ 74</w:t>
      </w:r>
      <w:r w:rsidR="003E05B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W w:w="5303" w:type="pct"/>
        <w:tblCellSpacing w:w="0" w:type="dxa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  <w:gridCol w:w="869"/>
      </w:tblGrid>
      <w:tr w:rsidR="003E05B7" w:rsidTr="000205AF">
        <w:trPr>
          <w:tblCellSpacing w:w="0" w:type="dxa"/>
        </w:trPr>
        <w:tc>
          <w:tcPr>
            <w:tcW w:w="4575" w:type="pct"/>
          </w:tcPr>
          <w:p w:rsidR="00340365" w:rsidRDefault="003403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40365" w:rsidRDefault="003403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від 01.04.2020</w:t>
            </w:r>
          </w:p>
          <w:p w:rsidR="003E05B7" w:rsidRDefault="003E05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 внесення змін до селищного</w:t>
            </w:r>
          </w:p>
          <w:p w:rsidR="003E05B7" w:rsidRDefault="00D83D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бюджету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смт.Рудне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2020</w:t>
            </w:r>
            <w:r w:rsidR="003E05B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</w:t>
            </w:r>
            <w:r w:rsidR="002253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225305" w:rsidRDefault="00225305" w:rsidP="007879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 w:rsidP="002253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Відповідно до Бюджетного кодексу України, Закону України  “Про</w:t>
            </w:r>
            <w:r w:rsidR="00D83D6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Державний бюджет України на 2020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рік”, Закону України “Про місцеве самоврядування в Україні”,</w:t>
            </w:r>
            <w:r w:rsidR="00A439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рішення сесі</w:t>
            </w:r>
            <w:r w:rsidR="00D83D6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ї </w:t>
            </w:r>
            <w:proofErr w:type="spellStart"/>
            <w:r w:rsidR="00D83D6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Рудненської</w:t>
            </w:r>
            <w:proofErr w:type="spellEnd"/>
            <w:r w:rsidR="00D83D6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селищної ради №1404</w:t>
            </w:r>
            <w:r w:rsidR="00A439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від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</w:t>
            </w:r>
            <w:r w:rsidR="00D83D6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06.12.2019</w:t>
            </w:r>
            <w:r w:rsidR="00A439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 Про селищний бюджет </w:t>
            </w:r>
            <w:proofErr w:type="spellStart"/>
            <w:r w:rsidR="00A439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смт.Рудне</w:t>
            </w:r>
            <w:proofErr w:type="spellEnd"/>
            <w:r w:rsidR="00D83D6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2020</w:t>
            </w:r>
            <w:r w:rsidR="00A439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рік», </w:t>
            </w:r>
            <w:r w:rsidR="007D703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 виконання Рішення</w:t>
            </w:r>
            <w:r w:rsidR="007879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7D703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виконавчого комітету </w:t>
            </w:r>
            <w:r w:rsidR="007879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Львівської міської ради від </w:t>
            </w:r>
            <w:r w:rsidR="007D703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27.03.2020 </w:t>
            </w:r>
            <w:r w:rsidR="007879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</w:t>
            </w:r>
            <w:r w:rsidR="007D703D" w:rsidRPr="007D703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 внесення змін до розподілу коштів бюджету розвитку міського бюджету м. Львова на 2020 рік</w:t>
            </w:r>
            <w:r w:rsidR="007D703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»,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7D703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виконавчий комітет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Рудн</w:t>
            </w:r>
            <w:r w:rsidR="007D703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енської</w:t>
            </w:r>
            <w:proofErr w:type="spellEnd"/>
            <w:r w:rsidR="007D703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селищної ради   вирішив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:   </w:t>
            </w:r>
          </w:p>
          <w:p w:rsidR="003E05B7" w:rsidRDefault="003E0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1.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Внести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зміни до:</w:t>
            </w:r>
          </w:p>
          <w:p w:rsidR="003E05B7" w:rsidRDefault="003E05B7">
            <w:pPr>
              <w:pStyle w:val="a3"/>
              <w:spacing w:line="256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1.1.  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395F73">
              <w:rPr>
                <w:sz w:val="28"/>
                <w:szCs w:val="28"/>
                <w:lang w:val="uk-UA"/>
              </w:rPr>
              <w:t xml:space="preserve"> </w:t>
            </w:r>
            <w:r w:rsidR="004A03D5">
              <w:rPr>
                <w:sz w:val="28"/>
                <w:szCs w:val="28"/>
                <w:lang w:val="uk-UA"/>
              </w:rPr>
              <w:t>Доходів селищного бюджету</w:t>
            </w:r>
            <w:r w:rsidR="0078797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787970">
              <w:rPr>
                <w:sz w:val="28"/>
                <w:szCs w:val="28"/>
                <w:lang w:val="uk-UA"/>
              </w:rPr>
              <w:t>смт.Рудне</w:t>
            </w:r>
            <w:proofErr w:type="spellEnd"/>
            <w:r w:rsidR="004A03D5">
              <w:rPr>
                <w:sz w:val="28"/>
                <w:szCs w:val="28"/>
                <w:lang w:val="uk-UA"/>
              </w:rPr>
              <w:t xml:space="preserve"> на </w:t>
            </w:r>
            <w:r w:rsidR="00D83D6A">
              <w:rPr>
                <w:sz w:val="28"/>
                <w:szCs w:val="28"/>
                <w:lang w:val="uk-UA"/>
              </w:rPr>
              <w:t>2020</w:t>
            </w:r>
            <w:r w:rsidR="00787970">
              <w:rPr>
                <w:sz w:val="28"/>
                <w:szCs w:val="28"/>
                <w:lang w:val="uk-UA"/>
              </w:rPr>
              <w:t xml:space="preserve"> рік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згідно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з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додатком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1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3E05B7" w:rsidRDefault="003E0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</w:t>
            </w:r>
            <w:r w:rsidR="00395F7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Розподілу ви</w:t>
            </w:r>
            <w:r w:rsidR="00B06F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датків селищного бюджету</w:t>
            </w:r>
            <w:r w:rsidR="00D83D6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2020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 згідно з додатком 2.</w:t>
            </w:r>
          </w:p>
          <w:p w:rsidR="003E05B7" w:rsidRDefault="00415796" w:rsidP="005F4ED0">
            <w:pPr>
              <w:pStyle w:val="a3"/>
              <w:numPr>
                <w:ilvl w:val="1"/>
                <w:numId w:val="1"/>
              </w:numPr>
              <w:spacing w:line="256" w:lineRule="auto"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Розподілу коштів бюджету розвитку на здійснення заходів із будівництва, реконструкції і реставрації об</w:t>
            </w:r>
            <w:r>
              <w:rPr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sz w:val="28"/>
                <w:szCs w:val="28"/>
                <w:lang w:val="uk-UA"/>
              </w:rPr>
              <w:t>єктів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виробничої, комунікаційної та соціальної інфраструктури за об</w:t>
            </w:r>
            <w:r>
              <w:rPr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sz w:val="28"/>
                <w:szCs w:val="28"/>
                <w:lang w:val="uk-UA"/>
              </w:rPr>
              <w:t>єктами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у 2020 році </w:t>
            </w:r>
            <w:r w:rsidR="003E05B7">
              <w:rPr>
                <w:sz w:val="28"/>
                <w:szCs w:val="28"/>
              </w:rPr>
              <w:t xml:space="preserve"> </w:t>
            </w:r>
            <w:proofErr w:type="spellStart"/>
            <w:r w:rsidR="003E05B7">
              <w:rPr>
                <w:sz w:val="28"/>
                <w:szCs w:val="28"/>
              </w:rPr>
              <w:t>згідно</w:t>
            </w:r>
            <w:proofErr w:type="spellEnd"/>
            <w:r w:rsidR="003E05B7">
              <w:rPr>
                <w:sz w:val="28"/>
                <w:szCs w:val="28"/>
              </w:rPr>
              <w:t xml:space="preserve"> з </w:t>
            </w:r>
            <w:proofErr w:type="spellStart"/>
            <w:r w:rsidR="003E05B7">
              <w:rPr>
                <w:sz w:val="28"/>
                <w:szCs w:val="28"/>
              </w:rPr>
              <w:t>додатком</w:t>
            </w:r>
            <w:proofErr w:type="spellEnd"/>
            <w:r w:rsidR="003E05B7">
              <w:rPr>
                <w:sz w:val="28"/>
                <w:szCs w:val="28"/>
              </w:rPr>
              <w:t xml:space="preserve"> </w:t>
            </w:r>
            <w:r w:rsidR="003E05B7">
              <w:rPr>
                <w:sz w:val="28"/>
                <w:szCs w:val="28"/>
                <w:lang w:val="uk-UA"/>
              </w:rPr>
              <w:t>3</w:t>
            </w:r>
            <w:r w:rsidR="003E05B7">
              <w:rPr>
                <w:sz w:val="28"/>
                <w:szCs w:val="28"/>
              </w:rPr>
              <w:t>.</w:t>
            </w:r>
          </w:p>
          <w:p w:rsidR="003E05B7" w:rsidRDefault="003E05B7" w:rsidP="005F4ED0">
            <w:pPr>
              <w:pStyle w:val="a3"/>
              <w:numPr>
                <w:ilvl w:val="0"/>
                <w:numId w:val="1"/>
              </w:numPr>
              <w:spacing w:line="25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Додатки 1-3 до цього рішення є його невід’ємною частиною.</w:t>
            </w:r>
          </w:p>
          <w:p w:rsidR="003E05B7" w:rsidRDefault="003E05B7">
            <w:pPr>
              <w:pStyle w:val="a3"/>
              <w:spacing w:line="256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    Контроль за виконанням даного рішення покласти на постійну бюджетну комісію.</w:t>
            </w: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205AF" w:rsidRDefault="000205A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pStyle w:val="a3"/>
              <w:spacing w:line="256" w:lineRule="auto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Селищний голова                                        </w:t>
            </w:r>
            <w:r w:rsidR="000205AF">
              <w:rPr>
                <w:sz w:val="28"/>
                <w:szCs w:val="28"/>
                <w:lang w:val="uk-UA"/>
              </w:rPr>
              <w:t xml:space="preserve">                            </w:t>
            </w:r>
            <w:proofErr w:type="spellStart"/>
            <w:r w:rsidR="000205AF">
              <w:rPr>
                <w:sz w:val="28"/>
                <w:szCs w:val="28"/>
                <w:lang w:val="uk-UA"/>
              </w:rPr>
              <w:t>І.</w:t>
            </w:r>
            <w:r>
              <w:rPr>
                <w:sz w:val="28"/>
                <w:szCs w:val="28"/>
                <w:lang w:val="uk-UA"/>
              </w:rPr>
              <w:t>Форманчук</w:t>
            </w:r>
            <w:proofErr w:type="spellEnd"/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  <w:tc>
          <w:tcPr>
            <w:tcW w:w="425" w:type="pct"/>
          </w:tcPr>
          <w:p w:rsidR="003E05B7" w:rsidRDefault="003E05B7">
            <w:pPr>
              <w:rPr>
                <w:rFonts w:eastAsia="Times New Roman"/>
                <w:sz w:val="28"/>
                <w:szCs w:val="28"/>
                <w:lang w:eastAsia="en-US"/>
              </w:rPr>
            </w:pPr>
          </w:p>
        </w:tc>
      </w:tr>
    </w:tbl>
    <w:p w:rsidR="00B85CBA" w:rsidRDefault="00B85CBA"/>
    <w:sectPr w:rsidR="00B85C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D12A46"/>
    <w:multiLevelType w:val="multilevel"/>
    <w:tmpl w:val="E9C0093A"/>
    <w:lvl w:ilvl="0">
      <w:start w:val="1"/>
      <w:numFmt w:val="decimal"/>
      <w:lvlText w:val="%1."/>
      <w:lvlJc w:val="left"/>
      <w:pPr>
        <w:ind w:left="435" w:hanging="435"/>
      </w:pPr>
      <w:rPr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2DA"/>
    <w:rsid w:val="000074AC"/>
    <w:rsid w:val="000205AF"/>
    <w:rsid w:val="000D441E"/>
    <w:rsid w:val="00225305"/>
    <w:rsid w:val="0027219D"/>
    <w:rsid w:val="00322891"/>
    <w:rsid w:val="00340365"/>
    <w:rsid w:val="00361121"/>
    <w:rsid w:val="00395F73"/>
    <w:rsid w:val="003D2B79"/>
    <w:rsid w:val="003E05B7"/>
    <w:rsid w:val="00415796"/>
    <w:rsid w:val="004837EC"/>
    <w:rsid w:val="004A03D5"/>
    <w:rsid w:val="00787970"/>
    <w:rsid w:val="007D703D"/>
    <w:rsid w:val="008108A0"/>
    <w:rsid w:val="008739B9"/>
    <w:rsid w:val="008B5FE1"/>
    <w:rsid w:val="009A134B"/>
    <w:rsid w:val="00A43998"/>
    <w:rsid w:val="00B06FFC"/>
    <w:rsid w:val="00B73721"/>
    <w:rsid w:val="00B85CBA"/>
    <w:rsid w:val="00C112DA"/>
    <w:rsid w:val="00D83D6A"/>
    <w:rsid w:val="00D979D7"/>
    <w:rsid w:val="00ED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114305-B3B9-4875-BBCB-93DF1D57D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5B7"/>
    <w:pPr>
      <w:spacing w:after="200" w:line="276" w:lineRule="auto"/>
    </w:pPr>
    <w:rPr>
      <w:rFonts w:eastAsiaTheme="minorEastAsia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3E05B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3E05B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E05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3E05B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List Paragraph"/>
    <w:basedOn w:val="a"/>
    <w:uiPriority w:val="34"/>
    <w:qFormat/>
    <w:rsid w:val="003E05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007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074AC"/>
    <w:rPr>
      <w:rFonts w:ascii="Segoe UI" w:eastAsiaTheme="minorEastAsia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7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844</Words>
  <Characters>482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Рудно</cp:lastModifiedBy>
  <cp:revision>2</cp:revision>
  <cp:lastPrinted>2020-03-31T13:57:00Z</cp:lastPrinted>
  <dcterms:created xsi:type="dcterms:W3CDTF">2020-04-03T12:00:00Z</dcterms:created>
  <dcterms:modified xsi:type="dcterms:W3CDTF">2020-04-03T12:00:00Z</dcterms:modified>
</cp:coreProperties>
</file>