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DBB" w:rsidRDefault="00911DBB" w:rsidP="00911DBB">
      <w:pPr>
        <w:jc w:val="center"/>
        <w:rPr>
          <w:b/>
        </w:rPr>
      </w:pPr>
      <w:bookmarkStart w:id="0" w:name="_GoBack"/>
      <w:bookmarkEnd w:id="0"/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DBB" w:rsidRPr="00E35A69" w:rsidRDefault="00911DBB" w:rsidP="00911DBB">
      <w:pPr>
        <w:pStyle w:val="1"/>
        <w:jc w:val="center"/>
        <w:rPr>
          <w:b/>
          <w:bCs/>
          <w:sz w:val="24"/>
        </w:rPr>
      </w:pPr>
      <w:r w:rsidRPr="00E35A69">
        <w:rPr>
          <w:b/>
          <w:bCs/>
          <w:sz w:val="24"/>
        </w:rPr>
        <w:t>УКРАЇНА</w:t>
      </w:r>
    </w:p>
    <w:p w:rsidR="00911DBB" w:rsidRPr="00E35A69" w:rsidRDefault="00911DBB" w:rsidP="00911DBB">
      <w:pPr>
        <w:pStyle w:val="1"/>
        <w:jc w:val="center"/>
        <w:rPr>
          <w:b/>
          <w:bCs/>
          <w:szCs w:val="28"/>
        </w:rPr>
      </w:pPr>
      <w:r w:rsidRPr="00E35A69">
        <w:rPr>
          <w:b/>
          <w:bCs/>
          <w:szCs w:val="28"/>
        </w:rPr>
        <w:t>РУДНЕНСЬКА СЕЛИЩНА РАДА</w:t>
      </w:r>
    </w:p>
    <w:p w:rsidR="00911DBB" w:rsidRPr="00220BE0" w:rsidRDefault="00911DBB" w:rsidP="00911DBB">
      <w:pPr>
        <w:spacing w:line="276" w:lineRule="auto"/>
        <w:jc w:val="center"/>
        <w:rPr>
          <w:b/>
          <w:sz w:val="28"/>
        </w:rPr>
      </w:pPr>
      <w:proofErr w:type="spellStart"/>
      <w:r w:rsidRPr="00220BE0">
        <w:rPr>
          <w:b/>
          <w:sz w:val="28"/>
        </w:rPr>
        <w:t>Залізничного</w:t>
      </w:r>
      <w:proofErr w:type="spellEnd"/>
      <w:r w:rsidRPr="00220BE0">
        <w:rPr>
          <w:b/>
          <w:sz w:val="28"/>
        </w:rPr>
        <w:t xml:space="preserve"> району </w:t>
      </w:r>
      <w:proofErr w:type="spellStart"/>
      <w:r w:rsidRPr="00220BE0">
        <w:rPr>
          <w:b/>
          <w:sz w:val="28"/>
        </w:rPr>
        <w:t>м.Львова</w:t>
      </w:r>
      <w:proofErr w:type="spellEnd"/>
    </w:p>
    <w:p w:rsidR="00911DBB" w:rsidRDefault="00911DBB" w:rsidP="00911DBB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ВИКОНАВЧИЙ КОМІТЕТ</w:t>
      </w:r>
    </w:p>
    <w:p w:rsidR="00911DBB" w:rsidRPr="00911DBB" w:rsidRDefault="00911DBB" w:rsidP="00911DBB">
      <w:pPr>
        <w:jc w:val="center"/>
        <w:rPr>
          <w:sz w:val="28"/>
          <w:lang w:val="uk-UA"/>
        </w:rPr>
      </w:pPr>
      <w:r>
        <w:rPr>
          <w:b/>
          <w:sz w:val="28"/>
        </w:rPr>
        <w:t xml:space="preserve"> </w:t>
      </w:r>
      <w:r w:rsidRPr="002A1873">
        <w:rPr>
          <w:b/>
          <w:sz w:val="28"/>
        </w:rPr>
        <w:t>РІШЕННЯ</w:t>
      </w:r>
      <w:r>
        <w:rPr>
          <w:b/>
          <w:sz w:val="28"/>
          <w:lang w:val="uk-UA"/>
        </w:rPr>
        <w:t xml:space="preserve"> № 40</w:t>
      </w:r>
    </w:p>
    <w:p w:rsidR="00911DBB" w:rsidRPr="00B850BB" w:rsidRDefault="00911DBB" w:rsidP="00911DBB">
      <w:pPr>
        <w:jc w:val="center"/>
        <w:rPr>
          <w:sz w:val="28"/>
          <w:szCs w:val="28"/>
          <w:lang w:val="uk-UA"/>
        </w:rPr>
      </w:pPr>
    </w:p>
    <w:p w:rsidR="00911DBB" w:rsidRPr="009A1CE8" w:rsidRDefault="00911DBB" w:rsidP="00911DBB">
      <w:pPr>
        <w:jc w:val="both"/>
        <w:rPr>
          <w:b/>
          <w:sz w:val="28"/>
          <w:szCs w:val="28"/>
        </w:rPr>
      </w:pPr>
      <w:r>
        <w:rPr>
          <w:sz w:val="28"/>
          <w:szCs w:val="28"/>
          <w:lang w:val="uk-UA"/>
        </w:rPr>
        <w:t>від 23.04.2019</w:t>
      </w:r>
    </w:p>
    <w:p w:rsidR="00911DBB" w:rsidRDefault="00911DBB" w:rsidP="00911DBB">
      <w:pPr>
        <w:rPr>
          <w:sz w:val="28"/>
          <w:szCs w:val="28"/>
          <w:lang w:val="uk-UA"/>
        </w:rPr>
      </w:pPr>
      <w:r w:rsidRPr="00535ECB">
        <w:rPr>
          <w:bCs/>
          <w:sz w:val="28"/>
          <w:szCs w:val="28"/>
        </w:rPr>
        <w:t xml:space="preserve">Про </w:t>
      </w:r>
      <w:proofErr w:type="spellStart"/>
      <w:r w:rsidRPr="00535ECB">
        <w:rPr>
          <w:bCs/>
          <w:sz w:val="28"/>
          <w:szCs w:val="28"/>
        </w:rPr>
        <w:t>затвердження</w:t>
      </w:r>
      <w:proofErr w:type="spellEnd"/>
      <w:r w:rsidRPr="00535EC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рограми «Поводження</w:t>
      </w:r>
    </w:p>
    <w:p w:rsidR="00911DBB" w:rsidRDefault="00911DBB" w:rsidP="00911DBB">
      <w:pPr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твердими побутовими відходами в </w:t>
      </w:r>
      <w:r>
        <w:rPr>
          <w:bCs/>
          <w:sz w:val="28"/>
          <w:szCs w:val="28"/>
          <w:lang w:val="uk-UA"/>
        </w:rPr>
        <w:t>селищі</w:t>
      </w:r>
    </w:p>
    <w:p w:rsidR="00911DBB" w:rsidRDefault="00911DBB" w:rsidP="00911DBB">
      <w:pPr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Рудне </w:t>
      </w:r>
      <w:r w:rsidRPr="003117C8">
        <w:rPr>
          <w:bCs/>
          <w:sz w:val="28"/>
          <w:szCs w:val="28"/>
          <w:lang w:val="uk-UA"/>
        </w:rPr>
        <w:t>н</w:t>
      </w:r>
      <w:r w:rsidRPr="003117C8">
        <w:rPr>
          <w:sz w:val="28"/>
          <w:szCs w:val="28"/>
          <w:lang w:val="uk-UA"/>
        </w:rPr>
        <w:t>а 201</w:t>
      </w:r>
      <w:r>
        <w:rPr>
          <w:sz w:val="28"/>
          <w:szCs w:val="28"/>
          <w:lang w:val="uk-UA"/>
        </w:rPr>
        <w:t>9</w:t>
      </w:r>
      <w:r w:rsidRPr="003117C8">
        <w:rPr>
          <w:sz w:val="28"/>
          <w:szCs w:val="28"/>
          <w:lang w:val="uk-UA"/>
        </w:rPr>
        <w:t>-20</w:t>
      </w:r>
      <w:r>
        <w:rPr>
          <w:sz w:val="28"/>
          <w:szCs w:val="28"/>
          <w:lang w:val="uk-UA"/>
        </w:rPr>
        <w:t>22</w:t>
      </w:r>
      <w:r w:rsidRPr="003117C8">
        <w:rPr>
          <w:sz w:val="28"/>
          <w:szCs w:val="28"/>
          <w:lang w:val="uk-UA"/>
        </w:rPr>
        <w:t xml:space="preserve"> роки</w:t>
      </w:r>
      <w:r>
        <w:rPr>
          <w:sz w:val="28"/>
          <w:szCs w:val="28"/>
          <w:lang w:val="uk-UA"/>
        </w:rPr>
        <w:t>»</w:t>
      </w:r>
    </w:p>
    <w:p w:rsidR="00911DBB" w:rsidRDefault="00911DBB" w:rsidP="00911DBB">
      <w:pPr>
        <w:rPr>
          <w:sz w:val="28"/>
          <w:szCs w:val="28"/>
          <w:lang w:val="uk-UA"/>
        </w:rPr>
      </w:pPr>
    </w:p>
    <w:p w:rsidR="00911DBB" w:rsidRDefault="00911DBB" w:rsidP="00911DBB">
      <w:pPr>
        <w:rPr>
          <w:sz w:val="28"/>
          <w:szCs w:val="28"/>
          <w:lang w:val="uk-UA"/>
        </w:rPr>
      </w:pPr>
    </w:p>
    <w:p w:rsidR="00911DBB" w:rsidRPr="003117C8" w:rsidRDefault="00911DBB" w:rsidP="00911DBB">
      <w:pPr>
        <w:rPr>
          <w:sz w:val="28"/>
          <w:szCs w:val="28"/>
          <w:lang w:val="uk-UA"/>
        </w:rPr>
      </w:pPr>
    </w:p>
    <w:p w:rsidR="00911DBB" w:rsidRPr="0096557F" w:rsidRDefault="00911DBB" w:rsidP="00911DBB">
      <w:pPr>
        <w:rPr>
          <w:rFonts w:cs="Arial"/>
          <w:color w:val="333333"/>
          <w:sz w:val="21"/>
          <w:szCs w:val="21"/>
          <w:lang w:val="uk-UA"/>
        </w:rPr>
      </w:pPr>
    </w:p>
    <w:p w:rsidR="00911DBB" w:rsidRDefault="00911DBB" w:rsidP="00911DBB">
      <w:pPr>
        <w:pStyle w:val="a3"/>
        <w:shd w:val="clear" w:color="auto" w:fill="FFFFFF"/>
        <w:spacing w:before="0" w:beforeAutospacing="0" w:after="225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875639">
        <w:rPr>
          <w:sz w:val="28"/>
          <w:szCs w:val="28"/>
          <w:lang w:val="uk-UA"/>
        </w:rPr>
        <w:t xml:space="preserve">Розглянувши проект </w:t>
      </w:r>
      <w:r>
        <w:rPr>
          <w:sz w:val="28"/>
          <w:szCs w:val="28"/>
          <w:lang w:val="uk-UA"/>
        </w:rPr>
        <w:t>п</w:t>
      </w:r>
      <w:r w:rsidRPr="00875639">
        <w:rPr>
          <w:sz w:val="28"/>
          <w:szCs w:val="28"/>
          <w:lang w:val="uk-UA"/>
        </w:rPr>
        <w:t xml:space="preserve">рограми </w:t>
      </w:r>
      <w:r>
        <w:rPr>
          <w:sz w:val="28"/>
          <w:szCs w:val="28"/>
          <w:lang w:val="uk-UA"/>
        </w:rPr>
        <w:t xml:space="preserve">«Поводження з твердими побутовими відходами в селищі Рудне на </w:t>
      </w:r>
      <w:r w:rsidRPr="0096557F">
        <w:rPr>
          <w:sz w:val="28"/>
          <w:szCs w:val="28"/>
          <w:lang w:val="uk-UA"/>
        </w:rPr>
        <w:t>201</w:t>
      </w:r>
      <w:r>
        <w:rPr>
          <w:sz w:val="28"/>
          <w:szCs w:val="28"/>
          <w:lang w:val="uk-UA"/>
        </w:rPr>
        <w:t>9</w:t>
      </w:r>
      <w:r w:rsidRPr="0096557F">
        <w:rPr>
          <w:sz w:val="28"/>
          <w:szCs w:val="28"/>
          <w:lang w:val="uk-UA"/>
        </w:rPr>
        <w:t>-20</w:t>
      </w:r>
      <w:r>
        <w:rPr>
          <w:sz w:val="28"/>
          <w:szCs w:val="28"/>
          <w:lang w:val="uk-UA"/>
        </w:rPr>
        <w:t>22</w:t>
      </w:r>
      <w:r w:rsidRPr="0096557F">
        <w:rPr>
          <w:sz w:val="28"/>
          <w:szCs w:val="28"/>
          <w:lang w:val="uk-UA"/>
        </w:rPr>
        <w:t xml:space="preserve"> роки</w:t>
      </w:r>
      <w:r>
        <w:rPr>
          <w:sz w:val="28"/>
          <w:szCs w:val="28"/>
          <w:lang w:val="uk-UA"/>
        </w:rPr>
        <w:t>»</w:t>
      </w:r>
      <w:r w:rsidRPr="00875639">
        <w:rPr>
          <w:sz w:val="28"/>
          <w:szCs w:val="28"/>
          <w:lang w:val="uk-UA"/>
        </w:rPr>
        <w:t xml:space="preserve">, враховуючи рекомендації постійної комісії </w:t>
      </w:r>
      <w:r w:rsidRPr="00875639">
        <w:rPr>
          <w:bCs/>
          <w:sz w:val="28"/>
          <w:szCs w:val="28"/>
          <w:lang w:val="uk-UA"/>
        </w:rPr>
        <w:t>селищної ради з питань</w:t>
      </w:r>
      <w:r>
        <w:rPr>
          <w:bCs/>
          <w:sz w:val="28"/>
          <w:szCs w:val="28"/>
          <w:lang w:val="uk-UA"/>
        </w:rPr>
        <w:t xml:space="preserve"> земельних відносин, благоустрою, екології та вирішення земельних спорів</w:t>
      </w:r>
      <w:r w:rsidRPr="00875639">
        <w:rPr>
          <w:sz w:val="28"/>
          <w:szCs w:val="28"/>
          <w:lang w:val="uk-UA"/>
        </w:rPr>
        <w:t>,</w:t>
      </w:r>
      <w:r w:rsidRPr="00875639">
        <w:rPr>
          <w:sz w:val="28"/>
          <w:szCs w:val="28"/>
        </w:rPr>
        <w:t> </w:t>
      </w:r>
      <w:r w:rsidRPr="0096557F">
        <w:rPr>
          <w:sz w:val="28"/>
          <w:szCs w:val="28"/>
          <w:lang w:val="uk-UA"/>
        </w:rPr>
        <w:t>керуючись  Закон</w:t>
      </w:r>
      <w:r>
        <w:rPr>
          <w:sz w:val="28"/>
          <w:szCs w:val="28"/>
          <w:lang w:val="uk-UA"/>
        </w:rPr>
        <w:t>ом</w:t>
      </w:r>
      <w:r w:rsidRPr="0096557F">
        <w:rPr>
          <w:sz w:val="28"/>
          <w:szCs w:val="28"/>
          <w:lang w:val="uk-UA"/>
        </w:rPr>
        <w:t xml:space="preserve"> України</w:t>
      </w:r>
      <w:r w:rsidRPr="00DD23A4">
        <w:rPr>
          <w:sz w:val="28"/>
          <w:szCs w:val="28"/>
        </w:rPr>
        <w:t> </w:t>
      </w:r>
      <w:r w:rsidRPr="0096557F">
        <w:rPr>
          <w:sz w:val="28"/>
          <w:szCs w:val="28"/>
          <w:lang w:val="uk-UA"/>
        </w:rPr>
        <w:t xml:space="preserve"> «Про міс</w:t>
      </w:r>
      <w:r>
        <w:rPr>
          <w:sz w:val="28"/>
          <w:szCs w:val="28"/>
          <w:lang w:val="uk-UA"/>
        </w:rPr>
        <w:t>цеве самоврядування в Україні»,виконавчий комітет вирішив:</w:t>
      </w:r>
    </w:p>
    <w:p w:rsidR="00911DBB" w:rsidRPr="0058042F" w:rsidRDefault="00911DBB" w:rsidP="00911DBB">
      <w:pPr>
        <w:numPr>
          <w:ilvl w:val="0"/>
          <w:numId w:val="1"/>
        </w:numPr>
        <w:shd w:val="clear" w:color="auto" w:fill="FFFFFF"/>
        <w:tabs>
          <w:tab w:val="clear" w:pos="502"/>
          <w:tab w:val="num" w:pos="0"/>
        </w:tabs>
        <w:ind w:left="0" w:firstLine="709"/>
        <w:jc w:val="both"/>
        <w:textAlignment w:val="baseline"/>
        <w:rPr>
          <w:sz w:val="28"/>
          <w:szCs w:val="28"/>
          <w:lang w:val="uk-UA"/>
        </w:rPr>
      </w:pPr>
      <w:r w:rsidRPr="0058042F">
        <w:rPr>
          <w:sz w:val="28"/>
          <w:szCs w:val="28"/>
          <w:lang w:val="uk-UA"/>
        </w:rPr>
        <w:t xml:space="preserve">Затвердити </w:t>
      </w:r>
      <w:r>
        <w:rPr>
          <w:sz w:val="28"/>
          <w:szCs w:val="28"/>
          <w:lang w:val="uk-UA"/>
        </w:rPr>
        <w:t xml:space="preserve">програму «Поводження з твердими побутовими відходами в селищі Рудне на </w:t>
      </w:r>
      <w:r w:rsidRPr="00875639">
        <w:rPr>
          <w:sz w:val="28"/>
          <w:szCs w:val="28"/>
        </w:rPr>
        <w:t>201</w:t>
      </w:r>
      <w:r>
        <w:rPr>
          <w:sz w:val="28"/>
          <w:szCs w:val="28"/>
          <w:lang w:val="uk-UA"/>
        </w:rPr>
        <w:t>9</w:t>
      </w:r>
      <w:r w:rsidRPr="00875639">
        <w:rPr>
          <w:sz w:val="28"/>
          <w:szCs w:val="28"/>
        </w:rPr>
        <w:t>-20</w:t>
      </w:r>
      <w:r>
        <w:rPr>
          <w:sz w:val="28"/>
          <w:szCs w:val="28"/>
          <w:lang w:val="uk-UA"/>
        </w:rPr>
        <w:t>22</w:t>
      </w:r>
      <w:r w:rsidRPr="00875639">
        <w:rPr>
          <w:sz w:val="28"/>
          <w:szCs w:val="28"/>
        </w:rPr>
        <w:t xml:space="preserve"> роки</w:t>
      </w:r>
      <w:r>
        <w:rPr>
          <w:sz w:val="28"/>
          <w:szCs w:val="28"/>
          <w:lang w:val="uk-UA"/>
        </w:rPr>
        <w:t>»</w:t>
      </w:r>
      <w:r w:rsidRPr="0087563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Pr="0058042F">
        <w:rPr>
          <w:sz w:val="28"/>
          <w:szCs w:val="28"/>
          <w:lang w:val="uk-UA"/>
        </w:rPr>
        <w:t>Додаток).</w:t>
      </w:r>
    </w:p>
    <w:p w:rsidR="00911DBB" w:rsidRPr="00294727" w:rsidRDefault="00911DBB" w:rsidP="00911DBB">
      <w:pPr>
        <w:numPr>
          <w:ilvl w:val="0"/>
          <w:numId w:val="1"/>
        </w:numPr>
        <w:shd w:val="clear" w:color="auto" w:fill="FFFFFF"/>
        <w:tabs>
          <w:tab w:val="clear" w:pos="502"/>
          <w:tab w:val="num" w:pos="0"/>
        </w:tabs>
        <w:ind w:left="0"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 w:rsidRPr="0058042F">
        <w:rPr>
          <w:sz w:val="28"/>
          <w:szCs w:val="28"/>
          <w:lang w:val="uk-UA"/>
        </w:rPr>
        <w:t xml:space="preserve">Контроль за виконанням цього рішення покласти на комісію </w:t>
      </w:r>
      <w:r w:rsidRPr="0058042F">
        <w:rPr>
          <w:bCs/>
          <w:sz w:val="28"/>
          <w:szCs w:val="28"/>
          <w:lang w:val="uk-UA"/>
        </w:rPr>
        <w:t>з питань</w:t>
      </w:r>
      <w:r>
        <w:rPr>
          <w:bCs/>
          <w:sz w:val="28"/>
          <w:szCs w:val="28"/>
          <w:lang w:val="uk-UA"/>
        </w:rPr>
        <w:t xml:space="preserve"> земельних відносин, благоустрою, екології та вирішення земельних спорів</w:t>
      </w:r>
      <w:r w:rsidRPr="0058042F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.</w:t>
      </w:r>
    </w:p>
    <w:p w:rsidR="00911DBB" w:rsidRDefault="00911DBB" w:rsidP="00911DBB">
      <w:pPr>
        <w:shd w:val="clear" w:color="auto" w:fill="FFFFFF"/>
        <w:jc w:val="both"/>
        <w:textAlignment w:val="baseline"/>
        <w:rPr>
          <w:bCs/>
          <w:sz w:val="28"/>
          <w:szCs w:val="28"/>
          <w:lang w:val="uk-UA"/>
        </w:rPr>
      </w:pPr>
    </w:p>
    <w:p w:rsidR="00911DBB" w:rsidRDefault="00911DBB" w:rsidP="00911DBB">
      <w:pPr>
        <w:shd w:val="clear" w:color="auto" w:fill="FFFFFF"/>
        <w:jc w:val="both"/>
        <w:textAlignment w:val="baseline"/>
        <w:rPr>
          <w:bCs/>
          <w:sz w:val="28"/>
          <w:szCs w:val="28"/>
          <w:lang w:val="uk-UA"/>
        </w:rPr>
      </w:pPr>
    </w:p>
    <w:p w:rsidR="00911DBB" w:rsidRDefault="00911DBB" w:rsidP="00911DBB">
      <w:pPr>
        <w:shd w:val="clear" w:color="auto" w:fill="FFFFFF"/>
        <w:jc w:val="both"/>
        <w:textAlignment w:val="baseline"/>
        <w:rPr>
          <w:bCs/>
          <w:sz w:val="28"/>
          <w:szCs w:val="28"/>
          <w:lang w:val="uk-UA"/>
        </w:rPr>
      </w:pPr>
    </w:p>
    <w:p w:rsidR="00911DBB" w:rsidRDefault="00911DBB" w:rsidP="00911DBB">
      <w:pPr>
        <w:shd w:val="clear" w:color="auto" w:fill="FFFFFF"/>
        <w:jc w:val="both"/>
        <w:textAlignment w:val="baseline"/>
        <w:rPr>
          <w:color w:val="333333"/>
          <w:sz w:val="28"/>
          <w:szCs w:val="28"/>
          <w:lang w:val="uk-UA"/>
        </w:rPr>
      </w:pPr>
    </w:p>
    <w:p w:rsidR="00911DBB" w:rsidRDefault="00911DBB" w:rsidP="00911DBB">
      <w:pPr>
        <w:shd w:val="clear" w:color="auto" w:fill="FFFFFF"/>
        <w:jc w:val="both"/>
        <w:textAlignment w:val="baseline"/>
        <w:rPr>
          <w:color w:val="333333"/>
          <w:sz w:val="28"/>
          <w:szCs w:val="28"/>
          <w:lang w:val="uk-UA"/>
        </w:rPr>
      </w:pPr>
    </w:p>
    <w:p w:rsidR="00911DBB" w:rsidRPr="0058042F" w:rsidRDefault="00911DBB" w:rsidP="00911DBB">
      <w:pPr>
        <w:shd w:val="clear" w:color="auto" w:fill="FFFFFF"/>
        <w:jc w:val="both"/>
        <w:textAlignment w:val="baseline"/>
        <w:rPr>
          <w:color w:val="333333"/>
          <w:sz w:val="28"/>
          <w:szCs w:val="28"/>
          <w:lang w:val="uk-UA"/>
        </w:rPr>
      </w:pPr>
    </w:p>
    <w:p w:rsidR="00911DBB" w:rsidRPr="0058042F" w:rsidRDefault="00911DBB" w:rsidP="00911DBB">
      <w:pPr>
        <w:shd w:val="clear" w:color="auto" w:fill="FFFFFF"/>
        <w:tabs>
          <w:tab w:val="num" w:pos="0"/>
        </w:tabs>
        <w:ind w:firstLine="709"/>
        <w:jc w:val="both"/>
        <w:textAlignment w:val="baseline"/>
        <w:rPr>
          <w:sz w:val="28"/>
          <w:szCs w:val="28"/>
          <w:lang w:val="uk-UA"/>
        </w:rPr>
      </w:pPr>
    </w:p>
    <w:p w:rsidR="00911DBB" w:rsidRPr="00EA5E20" w:rsidRDefault="00911DBB" w:rsidP="00911DBB">
      <w:pPr>
        <w:rPr>
          <w:sz w:val="28"/>
          <w:szCs w:val="28"/>
        </w:rPr>
      </w:pPr>
      <w:r>
        <w:rPr>
          <w:sz w:val="28"/>
          <w:szCs w:val="28"/>
          <w:lang w:val="uk-UA"/>
        </w:rPr>
        <w:t>Селищний голова</w:t>
      </w:r>
      <w:r w:rsidRPr="0058042F">
        <w:rPr>
          <w:sz w:val="28"/>
          <w:szCs w:val="28"/>
          <w:lang w:val="uk-UA"/>
        </w:rPr>
        <w:t xml:space="preserve"> </w:t>
      </w:r>
      <w:r w:rsidRPr="0058042F">
        <w:rPr>
          <w:sz w:val="28"/>
          <w:szCs w:val="28"/>
          <w:lang w:val="uk-UA"/>
        </w:rPr>
        <w:tab/>
      </w:r>
      <w:r w:rsidRPr="00EA5E20">
        <w:rPr>
          <w:sz w:val="28"/>
          <w:szCs w:val="28"/>
        </w:rPr>
        <w:tab/>
      </w:r>
      <w:r w:rsidRPr="00EA5E20">
        <w:rPr>
          <w:sz w:val="28"/>
          <w:szCs w:val="28"/>
        </w:rPr>
        <w:tab/>
      </w:r>
      <w:r w:rsidRPr="00EA5E20">
        <w:rPr>
          <w:sz w:val="28"/>
          <w:szCs w:val="28"/>
        </w:rPr>
        <w:tab/>
      </w:r>
      <w:r w:rsidRPr="00EA5E20">
        <w:rPr>
          <w:sz w:val="28"/>
          <w:szCs w:val="28"/>
        </w:rPr>
        <w:tab/>
      </w:r>
      <w:r w:rsidRPr="00EA5E20">
        <w:rPr>
          <w:sz w:val="28"/>
          <w:szCs w:val="28"/>
        </w:rPr>
        <w:tab/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І.Форманчук</w:t>
      </w:r>
      <w:proofErr w:type="spellEnd"/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911DBB" w:rsidRDefault="00911DBB" w:rsidP="00911DBB">
      <w:pPr>
        <w:ind w:firstLine="5528"/>
        <w:rPr>
          <w:sz w:val="28"/>
          <w:szCs w:val="28"/>
          <w:lang w:val="uk-UA"/>
        </w:rPr>
      </w:pPr>
    </w:p>
    <w:p w:rsidR="00005684" w:rsidRDefault="00005684"/>
    <w:sectPr w:rsidR="00005684" w:rsidSect="000056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5271C"/>
    <w:multiLevelType w:val="multilevel"/>
    <w:tmpl w:val="365CC45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lang w:val="uk-UA"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911DBB"/>
    <w:rsid w:val="00005684"/>
    <w:rsid w:val="004A45EA"/>
    <w:rsid w:val="00911DBB"/>
    <w:rsid w:val="00984E9B"/>
    <w:rsid w:val="00C7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3EB76D-254C-4CE3-9608-BFC183EF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11DBB"/>
    <w:pPr>
      <w:keepNext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1DB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uiPriority w:val="99"/>
    <w:unhideWhenUsed/>
    <w:rsid w:val="00911DBB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911DBB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11DBB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Рудно</cp:lastModifiedBy>
  <cp:revision>2</cp:revision>
  <dcterms:created xsi:type="dcterms:W3CDTF">2019-04-25T09:04:00Z</dcterms:created>
  <dcterms:modified xsi:type="dcterms:W3CDTF">2019-04-25T09:04:00Z</dcterms:modified>
</cp:coreProperties>
</file>