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426F" w:rsidRDefault="0007426F" w:rsidP="0007426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485775" cy="666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426F" w:rsidRDefault="0007426F" w:rsidP="0007426F">
      <w:pPr>
        <w:pStyle w:val="1"/>
        <w:rPr>
          <w:b/>
          <w:bCs/>
          <w:sz w:val="24"/>
        </w:rPr>
      </w:pPr>
      <w:r>
        <w:rPr>
          <w:b/>
          <w:bCs/>
          <w:sz w:val="24"/>
        </w:rPr>
        <w:t>УКРАЇНА</w:t>
      </w:r>
    </w:p>
    <w:p w:rsidR="0007426F" w:rsidRDefault="0007426F" w:rsidP="0007426F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Залізничного району </w:t>
      </w:r>
      <w:proofErr w:type="spellStart"/>
      <w:r>
        <w:rPr>
          <w:rFonts w:ascii="Times New Roman" w:hAnsi="Times New Roman" w:cs="Times New Roman"/>
          <w:b/>
          <w:sz w:val="28"/>
        </w:rPr>
        <w:t>м.Львова</w:t>
      </w:r>
      <w:proofErr w:type="spellEnd"/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ВИКОНАВЧИЙ КОМІТЕТ</w:t>
      </w:r>
    </w:p>
    <w:p w:rsidR="0007426F" w:rsidRDefault="0007426F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07426F" w:rsidRDefault="002E380D" w:rsidP="0007426F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</w:t>
      </w:r>
      <w:r w:rsidR="0007426F">
        <w:rPr>
          <w:rFonts w:ascii="Times New Roman" w:hAnsi="Times New Roman" w:cs="Times New Roman"/>
          <w:b/>
          <w:sz w:val="28"/>
        </w:rPr>
        <w:t xml:space="preserve">Р І Ш Е Н </w:t>
      </w:r>
      <w:proofErr w:type="spellStart"/>
      <w:r w:rsidR="0007426F">
        <w:rPr>
          <w:rFonts w:ascii="Times New Roman" w:hAnsi="Times New Roman" w:cs="Times New Roman"/>
          <w:b/>
          <w:sz w:val="28"/>
        </w:rPr>
        <w:t>Н</w:t>
      </w:r>
      <w:proofErr w:type="spellEnd"/>
      <w:r w:rsidR="0007426F">
        <w:rPr>
          <w:rFonts w:ascii="Times New Roman" w:hAnsi="Times New Roman" w:cs="Times New Roman"/>
          <w:b/>
          <w:sz w:val="28"/>
        </w:rPr>
        <w:t xml:space="preserve"> Я  №</w:t>
      </w:r>
      <w:r>
        <w:rPr>
          <w:rFonts w:ascii="Times New Roman" w:hAnsi="Times New Roman" w:cs="Times New Roman"/>
          <w:b/>
          <w:sz w:val="28"/>
        </w:rPr>
        <w:t xml:space="preserve"> 27</w:t>
      </w:r>
    </w:p>
    <w:p w:rsidR="0007426F" w:rsidRDefault="0007426F" w:rsidP="0007426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07426F" w:rsidRDefault="0007426F" w:rsidP="0007426F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від </w:t>
      </w:r>
      <w:r w:rsidR="002E380D">
        <w:rPr>
          <w:rFonts w:ascii="Times New Roman" w:hAnsi="Times New Roman" w:cs="Times New Roman"/>
          <w:sz w:val="28"/>
        </w:rPr>
        <w:t>31.05.2017</w:t>
      </w:r>
    </w:p>
    <w:tbl>
      <w:tblPr>
        <w:tblW w:w="537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  <w:gridCol w:w="869"/>
      </w:tblGrid>
      <w:tr w:rsidR="003E05B7" w:rsidTr="00787970">
        <w:trPr>
          <w:tblCellSpacing w:w="0" w:type="dxa"/>
        </w:trPr>
        <w:tc>
          <w:tcPr>
            <w:tcW w:w="4581" w:type="pct"/>
          </w:tcPr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 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виконання 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рішення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Львівської міської ради від 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19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5.2017 №400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«Про внесення змін до 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міського бюджету </w:t>
            </w:r>
            <w:proofErr w:type="spellStart"/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м.Львова</w:t>
            </w:r>
            <w:proofErr w:type="spellEnd"/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2017 рік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», враховуючи висновки постійної бюджетно-фінансової комісії, 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виконавчий комітет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</w:t>
            </w:r>
            <w:r w:rsidR="00801FB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:   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sz w:val="28"/>
                <w:szCs w:val="28"/>
              </w:rPr>
              <w:t xml:space="preserve">1.1.  </w:t>
            </w:r>
            <w:r w:rsidR="00801FBC">
              <w:rPr>
                <w:sz w:val="28"/>
                <w:szCs w:val="28"/>
                <w:lang w:val="uk-UA"/>
              </w:rPr>
              <w:t xml:space="preserve"> 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787970">
              <w:rPr>
                <w:sz w:val="28"/>
                <w:szCs w:val="28"/>
                <w:lang w:val="uk-UA"/>
              </w:rPr>
              <w:t xml:space="preserve">2017 рік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07302D" w:rsidRDefault="0007302D" w:rsidP="0007302D">
            <w:pPr>
              <w:pStyle w:val="a3"/>
              <w:numPr>
                <w:ilvl w:val="1"/>
                <w:numId w:val="2"/>
              </w:num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Фінансування селищного бюджету на 2017 рік згідно з додатком 2.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0730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395F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Розподілу видатків селищного бюджету на 2017 рік згідно з додатком </w:t>
            </w:r>
            <w:r w:rsidR="0007302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3E05B7" w:rsidRPr="0007302D" w:rsidRDefault="003E05B7" w:rsidP="0007302D">
            <w:pPr>
              <w:pStyle w:val="a3"/>
              <w:numPr>
                <w:ilvl w:val="1"/>
                <w:numId w:val="3"/>
              </w:numPr>
              <w:spacing w:line="256" w:lineRule="auto"/>
              <w:ind w:left="30" w:hanging="30"/>
              <w:jc w:val="both"/>
              <w:rPr>
                <w:sz w:val="28"/>
                <w:szCs w:val="28"/>
              </w:rPr>
            </w:pPr>
            <w:proofErr w:type="spellStart"/>
            <w:r w:rsidRPr="0007302D">
              <w:rPr>
                <w:sz w:val="28"/>
                <w:szCs w:val="28"/>
              </w:rPr>
              <w:t>Переліку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об’єктів</w:t>
            </w:r>
            <w:proofErr w:type="spellEnd"/>
            <w:r w:rsidRPr="0007302D">
              <w:rPr>
                <w:sz w:val="28"/>
                <w:szCs w:val="28"/>
              </w:rPr>
              <w:t xml:space="preserve">, </w:t>
            </w:r>
            <w:proofErr w:type="spellStart"/>
            <w:r w:rsidRPr="0007302D">
              <w:rPr>
                <w:sz w:val="28"/>
                <w:szCs w:val="28"/>
              </w:rPr>
              <w:t>видатки</w:t>
            </w:r>
            <w:proofErr w:type="spellEnd"/>
            <w:r w:rsidRPr="0007302D">
              <w:rPr>
                <w:sz w:val="28"/>
                <w:szCs w:val="28"/>
              </w:rPr>
              <w:t xml:space="preserve"> на </w:t>
            </w:r>
            <w:proofErr w:type="spellStart"/>
            <w:r w:rsidRPr="0007302D">
              <w:rPr>
                <w:sz w:val="28"/>
                <w:szCs w:val="28"/>
              </w:rPr>
              <w:t>які</w:t>
            </w:r>
            <w:proofErr w:type="spellEnd"/>
            <w:r w:rsidRPr="0007302D">
              <w:rPr>
                <w:sz w:val="28"/>
                <w:szCs w:val="28"/>
              </w:rPr>
              <w:t xml:space="preserve"> у 201</w:t>
            </w:r>
            <w:r w:rsidRPr="0007302D">
              <w:rPr>
                <w:sz w:val="28"/>
                <w:szCs w:val="28"/>
                <w:lang w:val="uk-UA"/>
              </w:rPr>
              <w:t>7</w:t>
            </w:r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році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будуть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проводитись</w:t>
            </w:r>
            <w:proofErr w:type="spellEnd"/>
            <w:r w:rsidRPr="0007302D">
              <w:rPr>
                <w:sz w:val="28"/>
                <w:szCs w:val="28"/>
              </w:rPr>
              <w:t xml:space="preserve"> за </w:t>
            </w:r>
            <w:proofErr w:type="spellStart"/>
            <w:r w:rsidRPr="0007302D">
              <w:rPr>
                <w:sz w:val="28"/>
                <w:szCs w:val="28"/>
              </w:rPr>
              <w:t>рахунок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коштів</w:t>
            </w:r>
            <w:proofErr w:type="spellEnd"/>
            <w:r w:rsidRPr="0007302D">
              <w:rPr>
                <w:sz w:val="28"/>
                <w:szCs w:val="28"/>
              </w:rPr>
              <w:t xml:space="preserve"> бюджету </w:t>
            </w:r>
            <w:proofErr w:type="spellStart"/>
            <w:r w:rsidRPr="0007302D">
              <w:rPr>
                <w:sz w:val="28"/>
                <w:szCs w:val="28"/>
              </w:rPr>
              <w:t>розвитку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r w:rsidRPr="0007302D">
              <w:rPr>
                <w:sz w:val="28"/>
                <w:szCs w:val="28"/>
                <w:lang w:val="uk-UA"/>
              </w:rPr>
              <w:t xml:space="preserve">селищного бюджету </w:t>
            </w:r>
            <w:proofErr w:type="spellStart"/>
            <w:r w:rsidRPr="0007302D">
              <w:rPr>
                <w:sz w:val="28"/>
                <w:szCs w:val="28"/>
              </w:rPr>
              <w:t>смт.Рудне</w:t>
            </w:r>
            <w:proofErr w:type="spellEnd"/>
            <w:r w:rsidR="00787970" w:rsidRPr="0007302D">
              <w:rPr>
                <w:sz w:val="28"/>
                <w:szCs w:val="28"/>
                <w:lang w:val="uk-UA"/>
              </w:rPr>
              <w:t>,</w:t>
            </w:r>
            <w:r w:rsidRPr="0007302D">
              <w:rPr>
                <w:sz w:val="28"/>
                <w:szCs w:val="28"/>
              </w:rPr>
              <w:t xml:space="preserve"> </w:t>
            </w:r>
            <w:proofErr w:type="spellStart"/>
            <w:r w:rsidRPr="0007302D">
              <w:rPr>
                <w:sz w:val="28"/>
                <w:szCs w:val="28"/>
              </w:rPr>
              <w:t>згідно</w:t>
            </w:r>
            <w:proofErr w:type="spellEnd"/>
            <w:r w:rsidRPr="0007302D">
              <w:rPr>
                <w:sz w:val="28"/>
                <w:szCs w:val="28"/>
              </w:rPr>
              <w:t xml:space="preserve"> з </w:t>
            </w:r>
            <w:proofErr w:type="spellStart"/>
            <w:r w:rsidRPr="0007302D">
              <w:rPr>
                <w:sz w:val="28"/>
                <w:szCs w:val="28"/>
              </w:rPr>
              <w:t>додатком</w:t>
            </w:r>
            <w:proofErr w:type="spellEnd"/>
            <w:r w:rsidRPr="0007302D">
              <w:rPr>
                <w:sz w:val="28"/>
                <w:szCs w:val="28"/>
              </w:rPr>
              <w:t xml:space="preserve"> </w:t>
            </w:r>
            <w:r w:rsidR="0007302D">
              <w:rPr>
                <w:sz w:val="28"/>
                <w:szCs w:val="28"/>
                <w:lang w:val="uk-UA"/>
              </w:rPr>
              <w:t>4</w:t>
            </w:r>
            <w:r w:rsidRPr="0007302D">
              <w:rPr>
                <w:sz w:val="28"/>
                <w:szCs w:val="28"/>
              </w:rPr>
              <w:t>.</w:t>
            </w:r>
          </w:p>
          <w:p w:rsidR="003E05B7" w:rsidRDefault="003E05B7" w:rsidP="0007302D">
            <w:pPr>
              <w:pStyle w:val="a3"/>
              <w:numPr>
                <w:ilvl w:val="0"/>
                <w:numId w:val="3"/>
              </w:numPr>
              <w:spacing w:line="25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Додатки 1-</w:t>
            </w:r>
            <w:r w:rsidR="0007302D">
              <w:rPr>
                <w:sz w:val="28"/>
                <w:szCs w:val="28"/>
                <w:lang w:val="uk-UA"/>
              </w:rPr>
              <w:t>4</w:t>
            </w:r>
            <w:r>
              <w:rPr>
                <w:sz w:val="28"/>
                <w:szCs w:val="28"/>
                <w:lang w:val="uk-UA"/>
              </w:rPr>
              <w:t xml:space="preserve"> до цього рішення є його невід’ємною частиною.</w:t>
            </w:r>
          </w:p>
          <w:p w:rsidR="0007302D" w:rsidRDefault="0007302D" w:rsidP="0007302D">
            <w:pPr>
              <w:pStyle w:val="a3"/>
              <w:numPr>
                <w:ilvl w:val="0"/>
                <w:numId w:val="3"/>
              </w:numPr>
              <w:spacing w:line="25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Дане рішення затвердити на черговому засіданні сесії ради.</w:t>
            </w:r>
          </w:p>
          <w:p w:rsidR="003E05B7" w:rsidRDefault="0007302D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</w:t>
            </w:r>
            <w:r w:rsidR="003E05B7">
              <w:rPr>
                <w:sz w:val="28"/>
                <w:szCs w:val="28"/>
                <w:lang w:val="uk-UA"/>
              </w:rPr>
              <w:t xml:space="preserve">.    </w:t>
            </w:r>
            <w:r>
              <w:rPr>
                <w:sz w:val="28"/>
                <w:szCs w:val="28"/>
                <w:lang w:val="uk-UA"/>
              </w:rPr>
              <w:t xml:space="preserve">  </w:t>
            </w:r>
            <w:r w:rsidR="003E05B7">
              <w:rPr>
                <w:sz w:val="28"/>
                <w:szCs w:val="28"/>
                <w:lang w:val="uk-UA"/>
              </w:rPr>
              <w:t>Контроль за виконанням даного рішення покласти на постійну бюджетну комісію.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Се</w:t>
            </w:r>
            <w:r w:rsidR="0007302D">
              <w:rPr>
                <w:sz w:val="28"/>
                <w:szCs w:val="28"/>
                <w:lang w:val="uk-UA"/>
              </w:rPr>
              <w:t>кретар ради</w:t>
            </w:r>
            <w:r>
              <w:rPr>
                <w:sz w:val="28"/>
                <w:szCs w:val="28"/>
                <w:lang w:val="uk-UA"/>
              </w:rPr>
              <w:t xml:space="preserve">                                                                   </w:t>
            </w:r>
            <w:proofErr w:type="spellStart"/>
            <w:r w:rsidR="0007302D">
              <w:rPr>
                <w:sz w:val="28"/>
                <w:szCs w:val="28"/>
                <w:lang w:val="uk-UA"/>
              </w:rPr>
              <w:t>А.Бутрак</w:t>
            </w:r>
            <w:proofErr w:type="spellEnd"/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19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6B3B6F"/>
    <w:multiLevelType w:val="multilevel"/>
    <w:tmpl w:val="86CEECB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2">
    <w:nsid w:val="66855C6B"/>
    <w:multiLevelType w:val="multilevel"/>
    <w:tmpl w:val="77402CF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7302D"/>
    <w:rsid w:val="0007426F"/>
    <w:rsid w:val="000D441E"/>
    <w:rsid w:val="00217807"/>
    <w:rsid w:val="0027219D"/>
    <w:rsid w:val="002E380D"/>
    <w:rsid w:val="00316DC6"/>
    <w:rsid w:val="00322891"/>
    <w:rsid w:val="00395F73"/>
    <w:rsid w:val="003D2B79"/>
    <w:rsid w:val="003E05B7"/>
    <w:rsid w:val="004A03D5"/>
    <w:rsid w:val="00787970"/>
    <w:rsid w:val="00801FBC"/>
    <w:rsid w:val="00B85CBA"/>
    <w:rsid w:val="00C112DA"/>
    <w:rsid w:val="00D73002"/>
    <w:rsid w:val="00E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2E38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E380D"/>
    <w:rPr>
      <w:rFonts w:ascii="Segoe UI" w:eastAsiaTheme="minorEastAsia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УКРАЇНА</vt:lpstr>
      <vt:lpstr>РУДНЕНСЬКА СЕЛИЩНА РАДА</vt:lpstr>
    </vt:vector>
  </TitlesOfParts>
  <Company/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Рудно</cp:lastModifiedBy>
  <cp:revision>5</cp:revision>
  <cp:lastPrinted>2017-05-31T10:11:00Z</cp:lastPrinted>
  <dcterms:created xsi:type="dcterms:W3CDTF">2017-05-31T10:09:00Z</dcterms:created>
  <dcterms:modified xsi:type="dcterms:W3CDTF">2017-05-31T13:01:00Z</dcterms:modified>
</cp:coreProperties>
</file>