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445" w:rsidRDefault="00CC0445" w:rsidP="00CC0445">
      <w:pPr>
        <w:jc w:val="center"/>
        <w:rPr>
          <w:b/>
        </w:rPr>
      </w:pPr>
      <w:r w:rsidRPr="00B35689">
        <w:rPr>
          <w:b/>
          <w:noProof/>
          <w:lang w:eastAsia="uk-UA"/>
        </w:rPr>
        <w:drawing>
          <wp:inline distT="0" distB="0" distL="0" distR="0">
            <wp:extent cx="4857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445" w:rsidRPr="00E35A69" w:rsidRDefault="00CC0445" w:rsidP="00CE0453">
      <w:pPr>
        <w:pStyle w:val="1"/>
        <w:spacing w:line="276" w:lineRule="auto"/>
        <w:jc w:val="center"/>
        <w:rPr>
          <w:b/>
          <w:bCs/>
          <w:sz w:val="24"/>
        </w:rPr>
      </w:pPr>
      <w:r w:rsidRPr="00E35A69">
        <w:rPr>
          <w:b/>
          <w:bCs/>
          <w:sz w:val="24"/>
        </w:rPr>
        <w:t>УКРАЇНА</w:t>
      </w:r>
    </w:p>
    <w:p w:rsidR="00CC0445" w:rsidRPr="00E35A69" w:rsidRDefault="00CC0445" w:rsidP="00CE0453">
      <w:pPr>
        <w:pStyle w:val="1"/>
        <w:spacing w:line="276" w:lineRule="auto"/>
        <w:jc w:val="center"/>
        <w:rPr>
          <w:b/>
          <w:bCs/>
          <w:szCs w:val="28"/>
        </w:rPr>
      </w:pPr>
      <w:r w:rsidRPr="00E35A69">
        <w:rPr>
          <w:b/>
          <w:bCs/>
          <w:szCs w:val="28"/>
        </w:rPr>
        <w:t>РУДНЕНСЬКА СЕЛИЩНА РАДА</w:t>
      </w:r>
    </w:p>
    <w:p w:rsidR="00CC0445" w:rsidRPr="00220BE0" w:rsidRDefault="00CC0445" w:rsidP="00CE0453">
      <w:pPr>
        <w:spacing w:line="276" w:lineRule="auto"/>
        <w:jc w:val="center"/>
        <w:rPr>
          <w:b/>
          <w:sz w:val="28"/>
        </w:rPr>
      </w:pPr>
      <w:r w:rsidRPr="00220BE0">
        <w:rPr>
          <w:b/>
          <w:sz w:val="28"/>
        </w:rPr>
        <w:t xml:space="preserve">Залізничного району </w:t>
      </w:r>
      <w:proofErr w:type="spellStart"/>
      <w:r w:rsidRPr="00220BE0">
        <w:rPr>
          <w:b/>
          <w:sz w:val="28"/>
        </w:rPr>
        <w:t>м.Львова</w:t>
      </w:r>
      <w:proofErr w:type="spellEnd"/>
    </w:p>
    <w:p w:rsidR="00CC0445" w:rsidRDefault="00CC0445" w:rsidP="00CE0453">
      <w:pPr>
        <w:jc w:val="center"/>
        <w:rPr>
          <w:b/>
          <w:sz w:val="28"/>
        </w:rPr>
      </w:pPr>
      <w:r>
        <w:rPr>
          <w:b/>
          <w:sz w:val="28"/>
        </w:rPr>
        <w:t>ВИКОНАВЧИЙ КОМІТЕТ</w:t>
      </w:r>
    </w:p>
    <w:p w:rsidR="00CE0453" w:rsidRDefault="00CE0453" w:rsidP="00CE0453">
      <w:pPr>
        <w:jc w:val="center"/>
        <w:rPr>
          <w:b/>
          <w:sz w:val="28"/>
        </w:rPr>
      </w:pPr>
    </w:p>
    <w:p w:rsidR="00CE0453" w:rsidRDefault="00CE0453" w:rsidP="00CE0453">
      <w:pPr>
        <w:jc w:val="center"/>
        <w:rPr>
          <w:b/>
          <w:sz w:val="28"/>
        </w:rPr>
      </w:pPr>
    </w:p>
    <w:p w:rsidR="00CC0445" w:rsidRDefault="00CC0445" w:rsidP="00CE0453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Pr="00870CE1">
        <w:rPr>
          <w:b/>
          <w:sz w:val="28"/>
        </w:rPr>
        <w:t>РІШЕННЯ</w:t>
      </w:r>
      <w:r w:rsidR="00CE0453">
        <w:rPr>
          <w:b/>
          <w:sz w:val="28"/>
        </w:rPr>
        <w:t xml:space="preserve"> № 87</w:t>
      </w:r>
    </w:p>
    <w:p w:rsidR="00CE0453" w:rsidRDefault="00CE0453" w:rsidP="00CE0453">
      <w:pPr>
        <w:jc w:val="center"/>
        <w:rPr>
          <w:b/>
          <w:sz w:val="28"/>
        </w:rPr>
      </w:pPr>
    </w:p>
    <w:p w:rsidR="003565F0" w:rsidRPr="002A1873" w:rsidRDefault="00CE0453" w:rsidP="00CE0453">
      <w:pPr>
        <w:jc w:val="both"/>
        <w:rPr>
          <w:b/>
          <w:sz w:val="28"/>
        </w:rPr>
      </w:pPr>
      <w:r w:rsidRPr="00CE0453">
        <w:rPr>
          <w:sz w:val="28"/>
        </w:rPr>
        <w:t>Від 23.08.2016р</w:t>
      </w:r>
    </w:p>
    <w:p w:rsidR="00CC0445" w:rsidRPr="00DC47BD" w:rsidRDefault="00AD735E" w:rsidP="007A669A">
      <w:pPr>
        <w:pStyle w:val="2"/>
        <w:tabs>
          <w:tab w:val="left" w:pos="0"/>
        </w:tabs>
        <w:spacing w:line="240" w:lineRule="auto"/>
        <w:ind w:right="5670"/>
        <w:rPr>
          <w:sz w:val="28"/>
          <w:szCs w:val="28"/>
          <w:lang w:val="en-US"/>
        </w:rPr>
      </w:pPr>
      <w:r w:rsidRPr="00B74140">
        <w:rPr>
          <w:sz w:val="28"/>
          <w:szCs w:val="28"/>
        </w:rPr>
        <w:t xml:space="preserve">Про внесення змін в рішення № </w:t>
      </w:r>
      <w:bookmarkStart w:id="0" w:name="_GoBack"/>
      <w:bookmarkEnd w:id="0"/>
      <w:r w:rsidRPr="00B74140">
        <w:rPr>
          <w:sz w:val="28"/>
          <w:szCs w:val="28"/>
        </w:rPr>
        <w:t>26 від 23.06.2016р</w:t>
      </w:r>
      <w:r w:rsidR="00DC47BD">
        <w:rPr>
          <w:sz w:val="28"/>
          <w:szCs w:val="28"/>
          <w:lang w:val="en-US"/>
        </w:rPr>
        <w:t>”</w:t>
      </w:r>
      <w:r w:rsidRPr="00B74140">
        <w:rPr>
          <w:sz w:val="28"/>
          <w:szCs w:val="28"/>
        </w:rPr>
        <w:t xml:space="preserve"> </w:t>
      </w:r>
      <w:r w:rsidR="00CC0445" w:rsidRPr="00B74140">
        <w:rPr>
          <w:sz w:val="28"/>
          <w:szCs w:val="28"/>
        </w:rPr>
        <w:t>Про затвердження висновку ОКП ЛОР «БТІ та ЕО» від 29.02.2016, щодо технічної можливості поділу об’єкта нерухомого майна на вул. Шевченка,83 в смт. Рудно</w:t>
      </w:r>
      <w:r w:rsidR="00DC47BD">
        <w:rPr>
          <w:sz w:val="28"/>
          <w:szCs w:val="28"/>
          <w:lang w:val="en-US"/>
        </w:rPr>
        <w:t>”</w:t>
      </w:r>
    </w:p>
    <w:p w:rsidR="00CC0445" w:rsidRPr="00B74140" w:rsidRDefault="00CC0445" w:rsidP="00CC0445">
      <w:pPr>
        <w:jc w:val="both"/>
        <w:rPr>
          <w:rFonts w:ascii="Arial Narrow" w:hAnsi="Arial Narrow"/>
          <w:sz w:val="28"/>
          <w:szCs w:val="28"/>
        </w:rPr>
      </w:pPr>
    </w:p>
    <w:p w:rsidR="00CC0445" w:rsidRPr="00B74140" w:rsidRDefault="00CC0445" w:rsidP="00CC0445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B74140">
        <w:rPr>
          <w:sz w:val="28"/>
          <w:szCs w:val="28"/>
        </w:rPr>
        <w:t xml:space="preserve">Розглянувши звернення громадянина  </w:t>
      </w:r>
      <w:proofErr w:type="spellStart"/>
      <w:r w:rsidRPr="00B74140">
        <w:rPr>
          <w:sz w:val="28"/>
          <w:szCs w:val="28"/>
        </w:rPr>
        <w:t>Мінінкова</w:t>
      </w:r>
      <w:proofErr w:type="spellEnd"/>
      <w:r w:rsidRPr="00B74140">
        <w:rPr>
          <w:sz w:val="28"/>
          <w:szCs w:val="28"/>
        </w:rPr>
        <w:t xml:space="preserve"> Євгена Гавриловича від </w:t>
      </w:r>
      <w:r w:rsidR="00AD735E" w:rsidRPr="00B74140">
        <w:rPr>
          <w:sz w:val="28"/>
          <w:szCs w:val="28"/>
        </w:rPr>
        <w:t>10.08.</w:t>
      </w:r>
      <w:r w:rsidRPr="00B74140">
        <w:rPr>
          <w:sz w:val="28"/>
          <w:szCs w:val="28"/>
        </w:rPr>
        <w:t xml:space="preserve">2016, про затвердження висновку ОКП ЛОР «БТІ та ЕО» від 29.02.2016 щодо технічної можливості поділу об’єкта нерухомого майна на вул.Шевченка,83 в смт. Рудно, враховуючи Витяг з Державного реєстру речових прав на нерухоме майно про реєстрацію права власності на земельну ділянку індексний №44292879 від 22.09.2015, враховуючи витяг з Державного реєстру речових прав на нерухоме майно про реєстрацію права власності на житловий будинок індексний №44296560 від 22.09.2015, враховуючи технічний паспорт вказаного </w:t>
      </w:r>
      <w:proofErr w:type="spellStart"/>
      <w:r w:rsidRPr="00B74140">
        <w:rPr>
          <w:sz w:val="28"/>
          <w:szCs w:val="28"/>
        </w:rPr>
        <w:t>будинковолодіння</w:t>
      </w:r>
      <w:proofErr w:type="spellEnd"/>
      <w:r w:rsidRPr="00B74140">
        <w:rPr>
          <w:sz w:val="28"/>
          <w:szCs w:val="28"/>
        </w:rPr>
        <w:t xml:space="preserve"> , керуючись Законом України “Про місцеве самоврядування в Україні”, виконавчий комітет </w:t>
      </w:r>
      <w:proofErr w:type="spellStart"/>
      <w:r w:rsidRPr="00B74140">
        <w:rPr>
          <w:sz w:val="28"/>
          <w:szCs w:val="28"/>
        </w:rPr>
        <w:t>Рудненської</w:t>
      </w:r>
      <w:proofErr w:type="spellEnd"/>
      <w:r w:rsidRPr="00B74140">
        <w:rPr>
          <w:sz w:val="28"/>
          <w:szCs w:val="28"/>
        </w:rPr>
        <w:t xml:space="preserve"> селищної ради вирішив:</w:t>
      </w:r>
    </w:p>
    <w:p w:rsidR="00CC0445" w:rsidRPr="00B74140" w:rsidRDefault="00CC0445" w:rsidP="00AD735E">
      <w:pPr>
        <w:rPr>
          <w:sz w:val="28"/>
          <w:szCs w:val="28"/>
        </w:rPr>
      </w:pPr>
      <w:r w:rsidRPr="00B74140">
        <w:rPr>
          <w:sz w:val="28"/>
          <w:szCs w:val="28"/>
        </w:rPr>
        <w:t xml:space="preserve">        1. </w:t>
      </w:r>
      <w:proofErr w:type="spellStart"/>
      <w:r w:rsidR="00AD735E" w:rsidRPr="00B74140">
        <w:rPr>
          <w:sz w:val="28"/>
          <w:szCs w:val="28"/>
        </w:rPr>
        <w:t>Внести</w:t>
      </w:r>
      <w:proofErr w:type="spellEnd"/>
      <w:r w:rsidR="00AD735E" w:rsidRPr="00B74140">
        <w:rPr>
          <w:sz w:val="28"/>
          <w:szCs w:val="28"/>
        </w:rPr>
        <w:t xml:space="preserve"> зміни в п. 2.2. рішення № 26 від 23.06.2016р та читати його в такій редакції:</w:t>
      </w:r>
    </w:p>
    <w:p w:rsidR="00CC0445" w:rsidRPr="00B74140" w:rsidRDefault="00CC0445" w:rsidP="00CC0445">
      <w:pPr>
        <w:pStyle w:val="21"/>
        <w:spacing w:line="240" w:lineRule="auto"/>
        <w:ind w:left="0" w:firstLine="426"/>
        <w:jc w:val="both"/>
        <w:rPr>
          <w:sz w:val="28"/>
          <w:szCs w:val="28"/>
        </w:rPr>
      </w:pPr>
      <w:r w:rsidRPr="00B74140">
        <w:rPr>
          <w:sz w:val="28"/>
          <w:szCs w:val="28"/>
        </w:rPr>
        <w:t xml:space="preserve">2.2.Фактичне користування </w:t>
      </w:r>
      <w:proofErr w:type="spellStart"/>
      <w:r w:rsidRPr="00B74140">
        <w:rPr>
          <w:sz w:val="28"/>
          <w:szCs w:val="28"/>
        </w:rPr>
        <w:t>Мінінкова</w:t>
      </w:r>
      <w:proofErr w:type="spellEnd"/>
      <w:r w:rsidRPr="00B74140">
        <w:rPr>
          <w:sz w:val="28"/>
          <w:szCs w:val="28"/>
        </w:rPr>
        <w:t xml:space="preserve"> Євгена Гавриловича: </w:t>
      </w:r>
      <w:r w:rsidR="00AD735E" w:rsidRPr="00B74140">
        <w:rPr>
          <w:sz w:val="28"/>
          <w:szCs w:val="28"/>
        </w:rPr>
        <w:t xml:space="preserve">1/8,2 ( підвал), </w:t>
      </w:r>
      <w:r w:rsidRPr="00B74140">
        <w:rPr>
          <w:sz w:val="28"/>
          <w:szCs w:val="28"/>
        </w:rPr>
        <w:t xml:space="preserve">І/5,1 (веранда), 1-1/6,5 (коридор), 1-2/11,7 (житлова), 1-3/12,9 (житлова), 1-4/21,5 (житлова), 1-5/21,2 (житлова), 1-6/8,5 (коридор), 1-7/12,4 (житлова), 1-8/4,2 (санвузол), 1-9/9,2 (кухня), загальною площею 121,4 </w:t>
      </w:r>
      <w:proofErr w:type="spellStart"/>
      <w:r w:rsidRPr="00B74140">
        <w:rPr>
          <w:sz w:val="28"/>
          <w:szCs w:val="28"/>
        </w:rPr>
        <w:t>кв.м</w:t>
      </w:r>
      <w:proofErr w:type="spellEnd"/>
      <w:r w:rsidRPr="00B74140">
        <w:rPr>
          <w:sz w:val="28"/>
          <w:szCs w:val="28"/>
        </w:rPr>
        <w:t xml:space="preserve">, житловою площею 79,7 </w:t>
      </w:r>
      <w:proofErr w:type="spellStart"/>
      <w:r w:rsidRPr="00B74140">
        <w:rPr>
          <w:sz w:val="28"/>
          <w:szCs w:val="28"/>
        </w:rPr>
        <w:t>кв.м</w:t>
      </w:r>
      <w:proofErr w:type="spellEnd"/>
      <w:r w:rsidRPr="00B74140">
        <w:rPr>
          <w:sz w:val="28"/>
          <w:szCs w:val="28"/>
        </w:rPr>
        <w:t>.</w:t>
      </w:r>
      <w:r w:rsidR="00AD735E" w:rsidRPr="00B74140">
        <w:rPr>
          <w:sz w:val="28"/>
          <w:szCs w:val="28"/>
        </w:rPr>
        <w:t>, гараж літ</w:t>
      </w:r>
      <w:r w:rsidR="003565F0" w:rsidRPr="00B74140">
        <w:rPr>
          <w:sz w:val="28"/>
          <w:szCs w:val="28"/>
        </w:rPr>
        <w:t>.</w:t>
      </w:r>
      <w:r w:rsidR="00AD735E" w:rsidRPr="00B74140">
        <w:rPr>
          <w:sz w:val="28"/>
          <w:szCs w:val="28"/>
        </w:rPr>
        <w:t xml:space="preserve"> «Б», літня кухня літ.»В-1», теплиця літ.»Г-1»,вбиральня </w:t>
      </w:r>
      <w:proofErr w:type="spellStart"/>
      <w:r w:rsidR="00AD735E" w:rsidRPr="00B74140">
        <w:rPr>
          <w:sz w:val="28"/>
          <w:szCs w:val="28"/>
        </w:rPr>
        <w:t>літ.»У</w:t>
      </w:r>
      <w:proofErr w:type="spellEnd"/>
      <w:r w:rsidR="00AD735E" w:rsidRPr="00B74140">
        <w:rPr>
          <w:sz w:val="28"/>
          <w:szCs w:val="28"/>
        </w:rPr>
        <w:t xml:space="preserve">», № 1-хвіртка, № 2-ворота, № 3-огорожа, огорожа № 4, </w:t>
      </w:r>
      <w:r w:rsidR="003565F0" w:rsidRPr="00B74140">
        <w:rPr>
          <w:sz w:val="28"/>
          <w:szCs w:val="28"/>
        </w:rPr>
        <w:t xml:space="preserve">замощення </w:t>
      </w:r>
      <w:proofErr w:type="spellStart"/>
      <w:r w:rsidR="003565F0" w:rsidRPr="00B74140">
        <w:rPr>
          <w:sz w:val="28"/>
          <w:szCs w:val="28"/>
        </w:rPr>
        <w:t>літ.»І</w:t>
      </w:r>
      <w:proofErr w:type="spellEnd"/>
      <w:r w:rsidR="003565F0" w:rsidRPr="00B74140">
        <w:rPr>
          <w:sz w:val="28"/>
          <w:szCs w:val="28"/>
        </w:rPr>
        <w:t>»</w:t>
      </w:r>
    </w:p>
    <w:p w:rsidR="00CC0445" w:rsidRPr="00B74140" w:rsidRDefault="003565F0" w:rsidP="00CC0445">
      <w:pPr>
        <w:pStyle w:val="a3"/>
        <w:ind w:firstLine="284"/>
        <w:rPr>
          <w:rFonts w:ascii="Arial Narrow" w:hAnsi="Arial Narrow"/>
          <w:szCs w:val="28"/>
        </w:rPr>
      </w:pPr>
      <w:r w:rsidRPr="00B74140">
        <w:rPr>
          <w:szCs w:val="28"/>
        </w:rPr>
        <w:t>2</w:t>
      </w:r>
      <w:r w:rsidR="00CC0445" w:rsidRPr="00B74140">
        <w:rPr>
          <w:szCs w:val="28"/>
        </w:rPr>
        <w:t xml:space="preserve">. Контроль за виконанням рішення покласти на </w:t>
      </w:r>
      <w:r w:rsidRPr="00B74140">
        <w:rPr>
          <w:szCs w:val="28"/>
        </w:rPr>
        <w:t xml:space="preserve"> керуючого справами виконкому</w:t>
      </w:r>
      <w:r w:rsidR="00CC0445" w:rsidRPr="00B74140">
        <w:rPr>
          <w:szCs w:val="28"/>
        </w:rPr>
        <w:t>.</w:t>
      </w:r>
    </w:p>
    <w:p w:rsidR="00CC0445" w:rsidRPr="00B74140" w:rsidRDefault="00CC0445" w:rsidP="00CC0445">
      <w:pPr>
        <w:rPr>
          <w:sz w:val="28"/>
          <w:szCs w:val="28"/>
        </w:rPr>
      </w:pPr>
    </w:p>
    <w:p w:rsidR="00CC0445" w:rsidRPr="00B74140" w:rsidRDefault="00CC0445" w:rsidP="00CC0445">
      <w:pPr>
        <w:rPr>
          <w:sz w:val="28"/>
          <w:szCs w:val="28"/>
        </w:rPr>
      </w:pPr>
    </w:p>
    <w:p w:rsidR="00CC0445" w:rsidRDefault="00CC0445" w:rsidP="00CC0445">
      <w:pPr>
        <w:rPr>
          <w:sz w:val="28"/>
          <w:szCs w:val="28"/>
        </w:rPr>
      </w:pPr>
      <w:r w:rsidRPr="00B74140">
        <w:rPr>
          <w:sz w:val="28"/>
          <w:szCs w:val="28"/>
        </w:rPr>
        <w:t>Селищний голова</w:t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r w:rsidRPr="00B74140">
        <w:rPr>
          <w:sz w:val="28"/>
          <w:szCs w:val="28"/>
        </w:rPr>
        <w:tab/>
      </w:r>
      <w:proofErr w:type="spellStart"/>
      <w:r w:rsidRPr="00B74140">
        <w:rPr>
          <w:sz w:val="28"/>
          <w:szCs w:val="28"/>
        </w:rPr>
        <w:t>І.Форманчук</w:t>
      </w:r>
      <w:proofErr w:type="spellEnd"/>
    </w:p>
    <w:sectPr w:rsidR="00CC04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452C9"/>
    <w:multiLevelType w:val="hybridMultilevel"/>
    <w:tmpl w:val="3DECF96E"/>
    <w:lvl w:ilvl="0" w:tplc="08FCE8D2">
      <w:start w:val="6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445"/>
    <w:rsid w:val="003565F0"/>
    <w:rsid w:val="005F3ED5"/>
    <w:rsid w:val="007A669A"/>
    <w:rsid w:val="00AD735E"/>
    <w:rsid w:val="00B74140"/>
    <w:rsid w:val="00CC0445"/>
    <w:rsid w:val="00CE0453"/>
    <w:rsid w:val="00DC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FBB5EC-6E10-4AFF-ADC1-69953FA0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0445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04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CC0445"/>
    <w:pPr>
      <w:jc w:val="both"/>
    </w:pPr>
    <w:rPr>
      <w:sz w:val="28"/>
    </w:rPr>
  </w:style>
  <w:style w:type="character" w:customStyle="1" w:styleId="a4">
    <w:name w:val="Основний текст Знак"/>
    <w:basedOn w:val="a0"/>
    <w:link w:val="a3"/>
    <w:rsid w:val="00CC04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C0445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CC04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CC0445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CC04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414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7414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Рудно</cp:lastModifiedBy>
  <cp:revision>7</cp:revision>
  <cp:lastPrinted>2016-08-30T15:02:00Z</cp:lastPrinted>
  <dcterms:created xsi:type="dcterms:W3CDTF">2016-08-23T10:08:00Z</dcterms:created>
  <dcterms:modified xsi:type="dcterms:W3CDTF">2016-08-30T15:02:00Z</dcterms:modified>
</cp:coreProperties>
</file>