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індивідуальному   житловому будинку "Б-1", здійсненому на земельній   ділянці по вул.Любич-Парахоняк,15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A78223" w14:textId="77777777" w:rsidR="00A53E83" w:rsidRDefault="00A53E83" w:rsidP="00A53E83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</w:t>
      </w:r>
      <w:r>
        <w:rPr>
          <w:b/>
          <w:sz w:val="26"/>
          <w:szCs w:val="26"/>
        </w:rPr>
        <w:t>»,</w:t>
      </w:r>
      <w:r>
        <w:t xml:space="preserve"> розглянувши заяву гр.Бачинської М.І., беручи до уваги Свідоцтво про право власності на нерухоме майно (серія СТА 571952), Декларацію про готовність об’єкта до експлуатації зареєстровану в Департаменті ДАБІ у Львівській обл. від 29.10.2015р. №ЛВ 182153082093, технічний паспорт виготовлений ОКП ЛОР «БТІ та ЕО», Довідку ОКП ЛОР «БТІ та ЕО» №1/16459 від 12.11.2015р.,  виконком Винниківської міської ради -</w:t>
      </w:r>
    </w:p>
    <w:p w14:paraId="6C3833E8" w14:textId="77777777" w:rsidR="00A53E83" w:rsidRDefault="00A53E83" w:rsidP="00A53E83">
      <w:pPr>
        <w:jc w:val="center"/>
        <w:rPr>
          <w:b/>
        </w:rPr>
      </w:pPr>
    </w:p>
    <w:p w14:paraId="432C3827" w14:textId="77777777" w:rsidR="00A53E83" w:rsidRDefault="00A53E83" w:rsidP="00A53E83">
      <w:pPr>
        <w:jc w:val="center"/>
        <w:rPr>
          <w:b/>
        </w:rPr>
      </w:pPr>
      <w:r>
        <w:rPr>
          <w:b/>
        </w:rPr>
        <w:t>В И Р І Ш И В :</w:t>
      </w:r>
    </w:p>
    <w:p w14:paraId="1273072A" w14:textId="77777777" w:rsidR="00A53E83" w:rsidRDefault="00A53E83" w:rsidP="00A53E83">
      <w:pPr>
        <w:jc w:val="center"/>
        <w:rPr>
          <w:b/>
        </w:rPr>
      </w:pPr>
    </w:p>
    <w:p w14:paraId="61E68550" w14:textId="77777777" w:rsidR="00A53E83" w:rsidRDefault="00A53E83" w:rsidP="00A53E83">
      <w:pPr>
        <w:jc w:val="both"/>
      </w:pPr>
      <w:r>
        <w:t>1.</w:t>
      </w:r>
      <w:r>
        <w:tab/>
        <w:t>Індивідуальному житловому будинку «Б-1», здійсненому на земельній ділянці по вул.Любич-Парахоняк,15  у м.Винники, присвоїти поштову адресу, а саме: вул.Любич-Парахоняк,15-а  у  м.Винники.</w:t>
      </w:r>
    </w:p>
    <w:p w14:paraId="63952A99" w14:textId="77777777" w:rsidR="00A53E83" w:rsidRDefault="00A53E83" w:rsidP="00A53E83">
      <w:pPr>
        <w:ind w:firstLine="708"/>
        <w:jc w:val="both"/>
      </w:pPr>
      <w:r>
        <w:t>Будинок  складається з 2-х житлових кімнат. Загальна площа будинку становить – 104,40 кв.м., житлова площа будинку становить – 41,70 кв.м.</w:t>
      </w:r>
    </w:p>
    <w:p w14:paraId="6C9015EF" w14:textId="77777777" w:rsidR="00A53E83" w:rsidRDefault="00A53E83" w:rsidP="00A53E83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6EA6504E" w14:textId="77777777" w:rsidR="00A53E83" w:rsidRDefault="00A53E83" w:rsidP="00A53E83">
      <w:pPr>
        <w:jc w:val="both"/>
        <w:rPr>
          <w:b/>
          <w:i/>
        </w:rPr>
      </w:pPr>
    </w:p>
    <w:p w14:paraId="7D63C27C" w14:textId="77777777" w:rsidR="00A53E83" w:rsidRDefault="00A53E83" w:rsidP="00A53E83">
      <w:pPr>
        <w:jc w:val="both"/>
        <w:rPr>
          <w:b/>
          <w:i/>
        </w:rPr>
      </w:pPr>
    </w:p>
    <w:p w14:paraId="7728FC84" w14:textId="77777777" w:rsidR="00A53E83" w:rsidRDefault="00A53E83" w:rsidP="00A53E83">
      <w:pPr>
        <w:jc w:val="both"/>
        <w:rPr>
          <w:b/>
        </w:rPr>
      </w:pPr>
    </w:p>
    <w:p w14:paraId="7A6C3C53" w14:textId="77777777" w:rsidR="00A53E83" w:rsidRDefault="00A53E83" w:rsidP="00A53E83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bookmarkStart w:id="1" w:name="_GoBack"/>
      <w:bookmarkEnd w:id="1"/>
    </w:p>
    <w:sectPr w:rsidR="00A53E8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BB7BF" w14:textId="77777777" w:rsidR="008828D2" w:rsidRDefault="008828D2">
      <w:r>
        <w:separator/>
      </w:r>
    </w:p>
  </w:endnote>
  <w:endnote w:type="continuationSeparator" w:id="0">
    <w:p w14:paraId="0274D2D4" w14:textId="77777777" w:rsidR="008828D2" w:rsidRDefault="00882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40C18" w14:textId="77777777" w:rsidR="008828D2" w:rsidRDefault="008828D2">
      <w:r>
        <w:separator/>
      </w:r>
    </w:p>
  </w:footnote>
  <w:footnote w:type="continuationSeparator" w:id="0">
    <w:p w14:paraId="49B8971E" w14:textId="77777777" w:rsidR="008828D2" w:rsidRDefault="00882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28D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3E83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5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BD527-910A-44CD-B572-35A5AAEF6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1405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2024-01-22T13:50:00Z</dcterms:modified>
</cp:coreProperties>
</file>