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закріплення окремих номерів за частками   індивідуального житлового будинку   по вул.Стрілецька,39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F7658D" w14:textId="77777777" w:rsidR="00940C49" w:rsidRDefault="00940C49" w:rsidP="00940C49">
      <w:pPr>
        <w:ind w:firstLine="708"/>
        <w:jc w:val="both"/>
        <w:rPr>
          <w:b/>
        </w:rPr>
      </w:pPr>
      <w:r>
        <w:t>Керуючись Законами України «Про місцеве самоврядування в Україні»,  відповідно до рішення виконкому Винниківської міської ради від 19.05.2009р. №188 «Про порядок присвоєння поштових номерів на об’єкти нерухомого майна у м.Винники», розглянувши заяву гр.Панчук І.В. та Бродович Л.В.,  беручи до уваги Договір дарування  р/н 988 від 11.06.1996р., Реєстраційне посвідчення від 19.06.1996р. №1452, Реєстраційне посвідчення від 19.06.1996р. №1452, технічний паспорт вид.ОКП ЛОР «БТІ та ЕО», 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05FFA7B8" w14:textId="77777777" w:rsidR="00940C49" w:rsidRDefault="00940C49" w:rsidP="00940C49">
      <w:pPr>
        <w:jc w:val="center"/>
        <w:rPr>
          <w:b/>
        </w:rPr>
      </w:pPr>
      <w:r>
        <w:rPr>
          <w:b/>
        </w:rPr>
        <w:t>В И Р І Ш И В :</w:t>
      </w:r>
    </w:p>
    <w:p w14:paraId="3BD1FAFC" w14:textId="77777777" w:rsidR="00940C49" w:rsidRDefault="00940C49" w:rsidP="00940C49">
      <w:pPr>
        <w:jc w:val="center"/>
        <w:rPr>
          <w:b/>
        </w:rPr>
      </w:pPr>
    </w:p>
    <w:p w14:paraId="019677C8" w14:textId="77777777" w:rsidR="00940C49" w:rsidRDefault="00940C49" w:rsidP="00940C49">
      <w:pPr>
        <w:jc w:val="both"/>
      </w:pPr>
      <w:r>
        <w:t>1.</w:t>
      </w:r>
      <w:r>
        <w:tab/>
        <w:t xml:space="preserve">Затвердити висновок міжвідомчої комісії виконкому Винниківської міської ради (протокол №2 §04 від 26.01.2016р.) про те, що технічно можливо здійснити розподіл індивідуального житлового будинку по вул.Стрілецька,39 у м.Винники на дві окремі квартири відповідно та закріпити окремі номери за визначеними частками. </w:t>
      </w:r>
    </w:p>
    <w:p w14:paraId="047DEC28" w14:textId="77777777" w:rsidR="00940C49" w:rsidRDefault="00940C49" w:rsidP="00940C49">
      <w:pPr>
        <w:ind w:firstLine="720"/>
        <w:jc w:val="both"/>
      </w:pPr>
      <w:r>
        <w:t>За часткою індивідуального житлового будинку по вул.Стрілецька,39 у м.Винники, що належить на праві спільної часткової  власності  гр.Панчук Іванні Василівні,  закріпити номер, а саме: квартира №1 вул.Стрілецька,39 м.Винники.</w:t>
      </w:r>
    </w:p>
    <w:p w14:paraId="6DD96C5B" w14:textId="77777777" w:rsidR="00940C49" w:rsidRDefault="00940C49" w:rsidP="00940C49">
      <w:pPr>
        <w:jc w:val="both"/>
      </w:pPr>
      <w:r>
        <w:tab/>
        <w:t xml:space="preserve">За часткою індивідуального житлового будинку по вул.Стрілецька,39 у м.Винники, що належить на праві спільної часткової  власності  гр.Бродович Любові Василівні,  закріпити номер, а саме: квартира №2 вул.Стрілецька,39 м.Винники. </w:t>
      </w:r>
    </w:p>
    <w:p w14:paraId="491EE2BD" w14:textId="77777777" w:rsidR="00940C49" w:rsidRDefault="00940C49" w:rsidP="00940C49">
      <w:pPr>
        <w:jc w:val="both"/>
        <w:rPr>
          <w:b/>
          <w:i/>
        </w:rPr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40ED5B08" w14:textId="77777777" w:rsidR="00940C49" w:rsidRDefault="00940C49" w:rsidP="00940C49">
      <w:pPr>
        <w:jc w:val="both"/>
        <w:rPr>
          <w:b/>
          <w:i/>
        </w:rPr>
      </w:pPr>
    </w:p>
    <w:p w14:paraId="6CCA0ABC" w14:textId="77777777" w:rsidR="00940C49" w:rsidRDefault="00940C49" w:rsidP="00940C49">
      <w:pPr>
        <w:jc w:val="both"/>
        <w:rPr>
          <w:b/>
          <w:i/>
        </w:rPr>
      </w:pPr>
    </w:p>
    <w:p w14:paraId="1E0ABD6B" w14:textId="77777777" w:rsidR="00940C49" w:rsidRDefault="00940C49" w:rsidP="00940C49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 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41884" w14:textId="77777777" w:rsidR="00905513" w:rsidRDefault="00905513">
      <w:r>
        <w:separator/>
      </w:r>
    </w:p>
  </w:endnote>
  <w:endnote w:type="continuationSeparator" w:id="0">
    <w:p w14:paraId="018FAE87" w14:textId="77777777" w:rsidR="00905513" w:rsidRDefault="0090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B5B99" w14:textId="77777777" w:rsidR="00905513" w:rsidRDefault="00905513">
      <w:r>
        <w:separator/>
      </w:r>
    </w:p>
  </w:footnote>
  <w:footnote w:type="continuationSeparator" w:id="0">
    <w:p w14:paraId="2C1BF295" w14:textId="77777777" w:rsidR="00905513" w:rsidRDefault="00905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5513"/>
    <w:rsid w:val="009060A4"/>
    <w:rsid w:val="00935669"/>
    <w:rsid w:val="00940C4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8669B-1378-47FE-9E37-4F3F91317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1253</Words>
  <Characters>715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2024-01-26T11:27:00Z</dcterms:modified>
</cp:coreProperties>
</file>