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25.03.2016р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забезпечення доїзду до  кладовищ  мешканців м.  Винники  з 01 квітня до 01 червня 2016 року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92EA786" w14:textId="77777777" w:rsidR="00560FE1" w:rsidRPr="00560FE1" w:rsidRDefault="00560FE1" w:rsidP="00560FE1">
      <w:pPr>
        <w:rPr>
          <w:sz w:val="28"/>
          <w:szCs w:val="28"/>
        </w:rPr>
      </w:pPr>
      <w:r w:rsidRPr="00560FE1">
        <w:rPr>
          <w:sz w:val="28"/>
          <w:szCs w:val="28"/>
        </w:rPr>
        <w:t xml:space="preserve">        Керуючись Законом України “Про місцеве самоврядування в Україні”, виконавчий комітет Винниківської міської ради </w:t>
      </w:r>
    </w:p>
    <w:p w14:paraId="7DDD9AF0" w14:textId="77777777" w:rsidR="00560FE1" w:rsidRPr="00560FE1" w:rsidRDefault="00560FE1" w:rsidP="00560FE1">
      <w:pPr>
        <w:jc w:val="center"/>
        <w:rPr>
          <w:sz w:val="28"/>
          <w:szCs w:val="28"/>
        </w:rPr>
      </w:pPr>
      <w:bookmarkStart w:id="1" w:name="_GoBack"/>
    </w:p>
    <w:p w14:paraId="398DF288" w14:textId="77777777" w:rsidR="00560FE1" w:rsidRPr="00560FE1" w:rsidRDefault="00560FE1" w:rsidP="00560FE1">
      <w:pPr>
        <w:jc w:val="center"/>
        <w:rPr>
          <w:sz w:val="28"/>
          <w:szCs w:val="28"/>
        </w:rPr>
      </w:pPr>
    </w:p>
    <w:bookmarkEnd w:id="1"/>
    <w:p w14:paraId="159E234D" w14:textId="77777777" w:rsidR="00560FE1" w:rsidRPr="00560FE1" w:rsidRDefault="00560FE1" w:rsidP="00560FE1">
      <w:pPr>
        <w:rPr>
          <w:sz w:val="28"/>
          <w:szCs w:val="28"/>
        </w:rPr>
      </w:pPr>
      <w:r w:rsidRPr="00560FE1">
        <w:rPr>
          <w:sz w:val="28"/>
          <w:szCs w:val="28"/>
        </w:rPr>
        <w:t>В И Р І Ш И В :</w:t>
      </w:r>
    </w:p>
    <w:p w14:paraId="6EBCF6EB" w14:textId="77777777" w:rsidR="00560FE1" w:rsidRPr="00560FE1" w:rsidRDefault="00560FE1" w:rsidP="00560FE1">
      <w:pPr>
        <w:rPr>
          <w:sz w:val="28"/>
          <w:szCs w:val="28"/>
        </w:rPr>
      </w:pPr>
    </w:p>
    <w:p w14:paraId="62598D2E" w14:textId="77777777" w:rsidR="00560FE1" w:rsidRPr="00560FE1" w:rsidRDefault="00560FE1" w:rsidP="00560FE1">
      <w:pPr>
        <w:rPr>
          <w:sz w:val="28"/>
          <w:szCs w:val="28"/>
        </w:rPr>
      </w:pPr>
    </w:p>
    <w:p w14:paraId="208A08A3" w14:textId="77777777" w:rsidR="00560FE1" w:rsidRPr="00560FE1" w:rsidRDefault="00560FE1" w:rsidP="00560FE1">
      <w:pPr>
        <w:rPr>
          <w:sz w:val="28"/>
          <w:szCs w:val="28"/>
        </w:rPr>
      </w:pPr>
      <w:r w:rsidRPr="00560FE1">
        <w:rPr>
          <w:sz w:val="28"/>
          <w:szCs w:val="28"/>
        </w:rPr>
        <w:t>1.Доручити директору КП “Ритуальна служба “Меморіал”:</w:t>
      </w:r>
    </w:p>
    <w:p w14:paraId="6A7A1068" w14:textId="77777777" w:rsidR="00560FE1" w:rsidRPr="00560FE1" w:rsidRDefault="00560FE1" w:rsidP="00560FE1">
      <w:pPr>
        <w:rPr>
          <w:sz w:val="28"/>
          <w:szCs w:val="28"/>
        </w:rPr>
      </w:pPr>
      <w:r w:rsidRPr="00560FE1">
        <w:rPr>
          <w:sz w:val="28"/>
          <w:szCs w:val="28"/>
        </w:rPr>
        <w:t>1.1. заключити угоду  з транспортним підприємством про виділення автобуса для забезпечення перевезень мешканців м. Винники до кладовищ з 01 квітня до 01 червня 2016 року.</w:t>
      </w:r>
    </w:p>
    <w:p w14:paraId="67D452A6" w14:textId="77777777" w:rsidR="00560FE1" w:rsidRPr="00560FE1" w:rsidRDefault="00560FE1" w:rsidP="00560FE1">
      <w:pPr>
        <w:rPr>
          <w:sz w:val="28"/>
          <w:szCs w:val="28"/>
        </w:rPr>
      </w:pPr>
      <w:r w:rsidRPr="00560FE1">
        <w:rPr>
          <w:sz w:val="28"/>
          <w:szCs w:val="28"/>
        </w:rPr>
        <w:t>1.2.розробити  та погодити графік руху.</w:t>
      </w:r>
    </w:p>
    <w:p w14:paraId="5773A795" w14:textId="77777777" w:rsidR="00560FE1" w:rsidRPr="00560FE1" w:rsidRDefault="00560FE1" w:rsidP="00560FE1">
      <w:pPr>
        <w:rPr>
          <w:sz w:val="28"/>
          <w:szCs w:val="28"/>
        </w:rPr>
      </w:pPr>
      <w:r w:rsidRPr="00560FE1">
        <w:rPr>
          <w:sz w:val="28"/>
          <w:szCs w:val="28"/>
        </w:rPr>
        <w:t>1.3.ознайомити мешканців м. Винники з графіком руху.</w:t>
      </w:r>
    </w:p>
    <w:p w14:paraId="0AF0F3F2" w14:textId="77777777" w:rsidR="00560FE1" w:rsidRPr="00560FE1" w:rsidRDefault="00560FE1" w:rsidP="00560FE1">
      <w:pPr>
        <w:rPr>
          <w:sz w:val="28"/>
          <w:szCs w:val="28"/>
        </w:rPr>
      </w:pPr>
      <w:r w:rsidRPr="00560FE1">
        <w:rPr>
          <w:sz w:val="28"/>
          <w:szCs w:val="28"/>
        </w:rPr>
        <w:t>2.Контроль за виконанням даного рішення покласти на  заступника міського голови з питань житлово-комунального господарства та фінансової політики.</w:t>
      </w:r>
    </w:p>
    <w:p w14:paraId="58CB4535" w14:textId="77777777" w:rsidR="00560FE1" w:rsidRPr="00560FE1" w:rsidRDefault="00560FE1" w:rsidP="00560FE1">
      <w:pPr>
        <w:rPr>
          <w:sz w:val="28"/>
          <w:szCs w:val="28"/>
        </w:rPr>
      </w:pPr>
    </w:p>
    <w:p w14:paraId="092AE83C" w14:textId="77777777" w:rsidR="00560FE1" w:rsidRPr="00560FE1" w:rsidRDefault="00560FE1" w:rsidP="00560FE1">
      <w:pPr>
        <w:rPr>
          <w:sz w:val="28"/>
          <w:szCs w:val="28"/>
        </w:rPr>
      </w:pPr>
    </w:p>
    <w:p w14:paraId="4E1C0170" w14:textId="77777777" w:rsidR="00560FE1" w:rsidRPr="00560FE1" w:rsidRDefault="00560FE1" w:rsidP="00560FE1">
      <w:pPr>
        <w:rPr>
          <w:sz w:val="28"/>
          <w:szCs w:val="28"/>
        </w:rPr>
      </w:pPr>
    </w:p>
    <w:p w14:paraId="23701602" w14:textId="77777777" w:rsidR="00560FE1" w:rsidRPr="00560FE1" w:rsidRDefault="00560FE1" w:rsidP="00560FE1">
      <w:pPr>
        <w:rPr>
          <w:sz w:val="28"/>
          <w:szCs w:val="28"/>
        </w:rPr>
      </w:pPr>
    </w:p>
    <w:p w14:paraId="1E0908EB" w14:textId="77777777" w:rsidR="00560FE1" w:rsidRPr="00560FE1" w:rsidRDefault="00560FE1" w:rsidP="00560FE1">
      <w:pPr>
        <w:rPr>
          <w:sz w:val="28"/>
          <w:szCs w:val="28"/>
        </w:rPr>
      </w:pPr>
      <w:r w:rsidRPr="00560FE1">
        <w:rPr>
          <w:sz w:val="28"/>
          <w:szCs w:val="28"/>
        </w:rPr>
        <w:t>Міський голова</w:t>
      </w:r>
      <w:r w:rsidRPr="00560FE1">
        <w:rPr>
          <w:sz w:val="28"/>
          <w:szCs w:val="28"/>
        </w:rPr>
        <w:tab/>
      </w:r>
      <w:r w:rsidRPr="00560FE1">
        <w:rPr>
          <w:sz w:val="28"/>
          <w:szCs w:val="28"/>
        </w:rPr>
        <w:tab/>
      </w:r>
      <w:r w:rsidRPr="00560FE1">
        <w:rPr>
          <w:sz w:val="28"/>
          <w:szCs w:val="28"/>
        </w:rPr>
        <w:tab/>
      </w:r>
      <w:r w:rsidRPr="00560FE1">
        <w:rPr>
          <w:sz w:val="28"/>
          <w:szCs w:val="28"/>
        </w:rPr>
        <w:tab/>
      </w:r>
      <w:r w:rsidRPr="00560FE1">
        <w:rPr>
          <w:sz w:val="28"/>
          <w:szCs w:val="28"/>
        </w:rPr>
        <w:tab/>
      </w:r>
      <w:r w:rsidRPr="00560FE1">
        <w:rPr>
          <w:sz w:val="28"/>
          <w:szCs w:val="28"/>
        </w:rPr>
        <w:tab/>
      </w:r>
      <w:r w:rsidRPr="00560FE1">
        <w:rPr>
          <w:sz w:val="28"/>
          <w:szCs w:val="28"/>
        </w:rPr>
        <w:tab/>
      </w:r>
      <w:r w:rsidRPr="00560FE1">
        <w:rPr>
          <w:sz w:val="28"/>
          <w:szCs w:val="28"/>
        </w:rPr>
        <w:tab/>
        <w:t>В.Л.Квурт</w:t>
      </w:r>
      <w:r w:rsidRPr="00560FE1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3B2D05" w14:textId="77777777" w:rsidR="00D42AD9" w:rsidRDefault="00D42AD9">
      <w:r>
        <w:separator/>
      </w:r>
    </w:p>
  </w:endnote>
  <w:endnote w:type="continuationSeparator" w:id="0">
    <w:p w14:paraId="37C47383" w14:textId="77777777" w:rsidR="00D42AD9" w:rsidRDefault="00D42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E0ABAC" w14:textId="77777777" w:rsidR="00D42AD9" w:rsidRDefault="00D42AD9">
      <w:r>
        <w:separator/>
      </w:r>
    </w:p>
  </w:footnote>
  <w:footnote w:type="continuationSeparator" w:id="0">
    <w:p w14:paraId="5E748C33" w14:textId="77777777" w:rsidR="00D42AD9" w:rsidRDefault="00D42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0FE1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AD9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42526-096F-488C-9B70-F2A201C01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643</Words>
  <Characters>368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2024-02-06T09:41:00Z</dcterms:modified>
</cp:coreProperties>
</file>