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85B302" w14:textId="77777777" w:rsidR="00811109" w:rsidRDefault="00811109" w:rsidP="00811109">
      <w:pPr>
        <w:ind w:firstLine="708"/>
        <w:jc w:val="both"/>
        <w:rPr>
          <w:sz w:val="28"/>
          <w:szCs w:val="28"/>
        </w:rPr>
      </w:pPr>
      <w:r>
        <w:rPr>
          <w:szCs w:val="28"/>
        </w:rPr>
        <w:t>Відповідно до Постанови Кабінету Міністрів України від 01.08.2006 року  № 1045 « Про затвердження порядку видалення дерев, кущів, газонів і квітників у населених пунктах», беручи до уваги розпорядженням  міського голови № 62 від  16.09.2015 року, виконавчий комітет Винниківської міської ради</w:t>
      </w:r>
    </w:p>
    <w:p w14:paraId="6B31434B" w14:textId="77777777" w:rsidR="00811109" w:rsidRDefault="00811109" w:rsidP="00811109">
      <w:pPr>
        <w:jc w:val="both"/>
        <w:rPr>
          <w:szCs w:val="28"/>
          <w:lang w:val="en-US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В И Р І Ш И В :</w:t>
      </w:r>
    </w:p>
    <w:p w14:paraId="5BEF7FEB" w14:textId="77777777" w:rsidR="00811109" w:rsidRDefault="00811109" w:rsidP="0081110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Дати  дозвіл на видалення зелених насаджень за адресою :</w:t>
      </w:r>
    </w:p>
    <w:p w14:paraId="0E0B34F6" w14:textId="77777777" w:rsidR="00811109" w:rsidRDefault="00811109" w:rsidP="0081110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 xml:space="preserve"> по вул. Сахарова (  на території військової частини та  території прилеглої до військової частини);</w:t>
      </w:r>
    </w:p>
    <w:p w14:paraId="5EFB8BFF" w14:textId="77777777" w:rsidR="00811109" w:rsidRDefault="00811109" w:rsidP="00811109">
      <w:pPr>
        <w:jc w:val="both"/>
        <w:rPr>
          <w:szCs w:val="28"/>
        </w:rPr>
      </w:pPr>
      <w:r>
        <w:rPr>
          <w:szCs w:val="28"/>
        </w:rPr>
        <w:t>згідно актів обстеження зелених насаджень, що підлягають видаленню, а саме:</w:t>
      </w:r>
    </w:p>
    <w:p w14:paraId="73368C2D" w14:textId="77777777" w:rsidR="00811109" w:rsidRDefault="00811109" w:rsidP="0081110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Тополя ( 14 одиниці);</w:t>
      </w:r>
    </w:p>
    <w:p w14:paraId="0EAC92B0" w14:textId="77777777" w:rsidR="00811109" w:rsidRDefault="00811109" w:rsidP="0081110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Верба  (1 одиниця).</w:t>
      </w:r>
    </w:p>
    <w:p w14:paraId="0D8412A1" w14:textId="77777777" w:rsidR="00811109" w:rsidRDefault="00811109" w:rsidP="0081110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Відповідно до п.4 » Порядку видалення дерев, кущів, газонів і квітників у населених пунктах» сплату відновної  вартості зелених насаджень не проводити.</w:t>
      </w:r>
    </w:p>
    <w:p w14:paraId="1ECB4FCE" w14:textId="77777777" w:rsidR="00811109" w:rsidRDefault="00811109" w:rsidP="0081110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Виконавчому комітету Винниківської міської ради м. Львова видати ордер на зрізку дерева.</w:t>
      </w:r>
    </w:p>
    <w:p w14:paraId="78C156D7" w14:textId="77777777" w:rsidR="00811109" w:rsidRDefault="00811109" w:rsidP="0081110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Контроль  за виконанням даного рішення  покласти на заступника міського голови з  питань житлово-комунального господарства та фінансової політики.</w:t>
      </w:r>
    </w:p>
    <w:p w14:paraId="2C2D8179" w14:textId="77777777" w:rsidR="00811109" w:rsidRDefault="00811109" w:rsidP="00811109">
      <w:pPr>
        <w:pStyle w:val="a8"/>
        <w:jc w:val="both"/>
        <w:rPr>
          <w:szCs w:val="28"/>
        </w:rPr>
      </w:pPr>
    </w:p>
    <w:p w14:paraId="68CCD319" w14:textId="77777777" w:rsidR="00811109" w:rsidRDefault="00811109" w:rsidP="00811109">
      <w:pPr>
        <w:jc w:val="both"/>
        <w:rPr>
          <w:b/>
          <w:szCs w:val="28"/>
        </w:rPr>
      </w:pPr>
      <w:r>
        <w:rPr>
          <w:b/>
          <w:szCs w:val="28"/>
        </w:rPr>
        <w:t xml:space="preserve">    Міський голова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         В. Квурт</w:t>
      </w:r>
    </w:p>
    <w:p w14:paraId="01C471E0" w14:textId="77777777" w:rsidR="00213958" w:rsidRPr="006F2805" w:rsidRDefault="00213958" w:rsidP="00811109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4FA2F" w14:textId="77777777" w:rsidR="00817FCB" w:rsidRDefault="00817FCB">
      <w:r>
        <w:separator/>
      </w:r>
    </w:p>
  </w:endnote>
  <w:endnote w:type="continuationSeparator" w:id="0">
    <w:p w14:paraId="1CCC879D" w14:textId="77777777" w:rsidR="00817FCB" w:rsidRDefault="00817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D940E" w14:textId="77777777" w:rsidR="00817FCB" w:rsidRDefault="00817FCB">
      <w:r>
        <w:separator/>
      </w:r>
    </w:p>
  </w:footnote>
  <w:footnote w:type="continuationSeparator" w:id="0">
    <w:p w14:paraId="19A9E5FE" w14:textId="77777777" w:rsidR="00817FCB" w:rsidRDefault="00817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AB1E61"/>
    <w:multiLevelType w:val="hybridMultilevel"/>
    <w:tmpl w:val="78C80A8E"/>
    <w:lvl w:ilvl="0" w:tplc="7C346558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5A746B1D"/>
    <w:multiLevelType w:val="hybridMultilevel"/>
    <w:tmpl w:val="1E3A07B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1109"/>
    <w:rsid w:val="00817FC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4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CC1C2-0974-49E1-B2E9-E06A65607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2024-02-05T11:50:00Z</dcterms:modified>
</cp:coreProperties>
</file>