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Галицька,41-а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59D42A" w14:textId="77777777" w:rsidR="00335883" w:rsidRPr="00335883" w:rsidRDefault="00335883" w:rsidP="00335883">
      <w:pPr>
        <w:ind w:firstLine="720"/>
        <w:jc w:val="both"/>
        <w:rPr>
          <w:sz w:val="28"/>
          <w:szCs w:val="28"/>
        </w:rPr>
      </w:pPr>
      <w:r w:rsidRPr="0033588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Коваль С.І., беручи до уваги  Витяг з Державного реєстру речових прав на нерухоме майно про реєстрацію права власності,  виконком Винниківської міської ради –</w:t>
      </w:r>
    </w:p>
    <w:p w14:paraId="702D3ED3" w14:textId="77777777" w:rsidR="00335883" w:rsidRPr="00335883" w:rsidRDefault="00335883" w:rsidP="00335883">
      <w:pPr>
        <w:jc w:val="both"/>
        <w:rPr>
          <w:sz w:val="28"/>
          <w:szCs w:val="28"/>
        </w:rPr>
      </w:pPr>
    </w:p>
    <w:p w14:paraId="12D01054" w14:textId="77777777" w:rsidR="00335883" w:rsidRPr="00335883" w:rsidRDefault="00335883" w:rsidP="00335883">
      <w:pPr>
        <w:jc w:val="center"/>
        <w:rPr>
          <w:sz w:val="28"/>
          <w:szCs w:val="28"/>
        </w:rPr>
      </w:pPr>
      <w:bookmarkStart w:id="1" w:name="_GoBack"/>
      <w:bookmarkEnd w:id="1"/>
      <w:r w:rsidRPr="00335883">
        <w:rPr>
          <w:sz w:val="28"/>
          <w:szCs w:val="28"/>
        </w:rPr>
        <w:t>ВИРІШИВ:</w:t>
      </w:r>
    </w:p>
    <w:p w14:paraId="530F1ABD" w14:textId="77777777" w:rsidR="00335883" w:rsidRPr="00335883" w:rsidRDefault="00335883" w:rsidP="00335883">
      <w:pPr>
        <w:jc w:val="both"/>
        <w:rPr>
          <w:sz w:val="28"/>
          <w:szCs w:val="28"/>
        </w:rPr>
      </w:pPr>
    </w:p>
    <w:p w14:paraId="0581B5A8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1.</w:t>
      </w:r>
      <w:r w:rsidRPr="00335883">
        <w:rPr>
          <w:sz w:val="28"/>
          <w:szCs w:val="28"/>
        </w:rPr>
        <w:tab/>
        <w:t>Видати гр. Коваль Софії Іванівні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Галицька,41-а (к\н 4610160300:01:003:0128)  у м.Винники.</w:t>
      </w:r>
    </w:p>
    <w:p w14:paraId="5C229E35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2.</w:t>
      </w:r>
      <w:r w:rsidRPr="00335883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Галицька,41-а (к\н 4610160300:01:003:0128) у м.Винники.</w:t>
      </w:r>
    </w:p>
    <w:p w14:paraId="371C4F97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</w:t>
      </w:r>
      <w:r w:rsidRPr="00335883">
        <w:rPr>
          <w:sz w:val="28"/>
          <w:szCs w:val="28"/>
        </w:rPr>
        <w:tab/>
        <w:t>Зобов’язати гр. Коваль С.І.:</w:t>
      </w:r>
    </w:p>
    <w:p w14:paraId="542622C1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3.1.</w:t>
      </w:r>
      <w:r w:rsidRPr="0033588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6102A37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lastRenderedPageBreak/>
        <w:t>3.2.</w:t>
      </w:r>
      <w:r w:rsidRPr="0033588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5307398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3.3.</w:t>
      </w:r>
      <w:r w:rsidRPr="00335883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ECF7278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3.4.</w:t>
      </w:r>
      <w:r w:rsidRPr="0033588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7676726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3.5.</w:t>
      </w:r>
      <w:r w:rsidRPr="00335883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4ECD287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3.6.</w:t>
      </w:r>
      <w:r w:rsidRPr="00335883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C5567F3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3.7.</w:t>
      </w:r>
      <w:r w:rsidRPr="0033588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381A621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4.</w:t>
      </w:r>
      <w:r w:rsidRPr="00335883">
        <w:rPr>
          <w:sz w:val="28"/>
          <w:szCs w:val="28"/>
        </w:rPr>
        <w:tab/>
        <w:t>Роз’яснити гр.Коваль С.І., що будівельні роботи можна розпочинати тільки після отримання відповідних дозволів, згідно державних норм та правил.</w:t>
      </w:r>
    </w:p>
    <w:p w14:paraId="1FCEF317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4.1.</w:t>
      </w:r>
      <w:r w:rsidRPr="00335883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1508E8C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4.2.</w:t>
      </w:r>
      <w:r w:rsidRPr="0033588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A797EDA" w14:textId="77777777" w:rsidR="00335883" w:rsidRPr="00335883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5.</w:t>
      </w:r>
      <w:r w:rsidRPr="0033588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0463E9" w14:textId="77777777" w:rsidR="00335883" w:rsidRPr="00335883" w:rsidRDefault="00335883" w:rsidP="00335883">
      <w:pPr>
        <w:jc w:val="both"/>
        <w:rPr>
          <w:sz w:val="28"/>
          <w:szCs w:val="28"/>
        </w:rPr>
      </w:pPr>
    </w:p>
    <w:p w14:paraId="0D79BF02" w14:textId="77777777" w:rsidR="00335883" w:rsidRPr="00335883" w:rsidRDefault="00335883" w:rsidP="00335883">
      <w:pPr>
        <w:jc w:val="both"/>
        <w:rPr>
          <w:sz w:val="28"/>
          <w:szCs w:val="28"/>
        </w:rPr>
      </w:pPr>
    </w:p>
    <w:p w14:paraId="12A16FA5" w14:textId="77777777" w:rsidR="00335883" w:rsidRPr="00335883" w:rsidRDefault="00335883" w:rsidP="00335883">
      <w:pPr>
        <w:jc w:val="both"/>
        <w:rPr>
          <w:sz w:val="28"/>
          <w:szCs w:val="28"/>
        </w:rPr>
      </w:pPr>
    </w:p>
    <w:p w14:paraId="01C471E0" w14:textId="5644BE18" w:rsidR="00213958" w:rsidRPr="006F2805" w:rsidRDefault="00335883" w:rsidP="00335883">
      <w:pPr>
        <w:jc w:val="both"/>
        <w:rPr>
          <w:sz w:val="28"/>
          <w:szCs w:val="28"/>
        </w:rPr>
      </w:pPr>
      <w:r w:rsidRPr="00335883">
        <w:rPr>
          <w:sz w:val="28"/>
          <w:szCs w:val="28"/>
        </w:rPr>
        <w:t>Міський  голова</w:t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  <w:t>В.Л.Квурт</w:t>
      </w:r>
      <w:r w:rsidRPr="00335883">
        <w:rPr>
          <w:sz w:val="28"/>
          <w:szCs w:val="28"/>
        </w:rPr>
        <w:tab/>
      </w:r>
      <w:r w:rsidRPr="0033588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D4AFA" w14:textId="77777777" w:rsidR="00A748F3" w:rsidRDefault="00A748F3">
      <w:r>
        <w:separator/>
      </w:r>
    </w:p>
  </w:endnote>
  <w:endnote w:type="continuationSeparator" w:id="0">
    <w:p w14:paraId="6A6C5152" w14:textId="77777777" w:rsidR="00A748F3" w:rsidRDefault="00A7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F0A91" w14:textId="77777777" w:rsidR="00A748F3" w:rsidRDefault="00A748F3">
      <w:r>
        <w:separator/>
      </w:r>
    </w:p>
  </w:footnote>
  <w:footnote w:type="continuationSeparator" w:id="0">
    <w:p w14:paraId="302B0E2F" w14:textId="77777777" w:rsidR="00A748F3" w:rsidRDefault="00A74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88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48F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DE3EE-0C5B-4E6F-961B-E2A7E8DF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2213</Words>
  <Characters>1262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2024-02-06T13:09:00Z</dcterms:modified>
</cp:coreProperties>
</file>