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 комітету Винниківської міської ради від  23.07.2015 р. №161 "Про затвердження  робочого проекту добудови навчальних  класів до існуючої споруди школи №47  по вул. Галицька,54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3DA86A" w14:textId="77777777" w:rsidR="00291A00" w:rsidRPr="00291A00" w:rsidRDefault="00291A00" w:rsidP="00291A00">
      <w:pPr>
        <w:ind w:firstLine="720"/>
        <w:jc w:val="both"/>
        <w:rPr>
          <w:sz w:val="28"/>
          <w:szCs w:val="28"/>
        </w:rPr>
      </w:pPr>
      <w:r w:rsidRPr="00291A00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35CAEF33" w14:textId="77777777" w:rsidR="00291A00" w:rsidRDefault="00291A00" w:rsidP="00291A00">
      <w:pPr>
        <w:jc w:val="both"/>
        <w:rPr>
          <w:sz w:val="28"/>
          <w:szCs w:val="28"/>
        </w:rPr>
      </w:pPr>
      <w:r w:rsidRPr="00291A00">
        <w:rPr>
          <w:sz w:val="28"/>
          <w:szCs w:val="28"/>
        </w:rPr>
        <w:t xml:space="preserve">                                                             </w:t>
      </w:r>
    </w:p>
    <w:p w14:paraId="6D729D15" w14:textId="454735DE" w:rsidR="00291A00" w:rsidRDefault="00291A00" w:rsidP="00291A00">
      <w:pPr>
        <w:jc w:val="center"/>
        <w:rPr>
          <w:sz w:val="28"/>
          <w:szCs w:val="28"/>
        </w:rPr>
      </w:pPr>
      <w:r w:rsidRPr="00291A00">
        <w:rPr>
          <w:sz w:val="28"/>
          <w:szCs w:val="28"/>
        </w:rPr>
        <w:t>В И Р І Ш И В:</w:t>
      </w:r>
    </w:p>
    <w:p w14:paraId="57EA6448" w14:textId="77777777" w:rsidR="00291A00" w:rsidRPr="00291A00" w:rsidRDefault="00291A00" w:rsidP="00291A00">
      <w:pPr>
        <w:jc w:val="center"/>
        <w:rPr>
          <w:sz w:val="28"/>
          <w:szCs w:val="28"/>
        </w:rPr>
      </w:pPr>
    </w:p>
    <w:p w14:paraId="032CAD33" w14:textId="0B75CE06" w:rsidR="00291A00" w:rsidRPr="00291A00" w:rsidRDefault="00291A00" w:rsidP="00291A00">
      <w:pPr>
        <w:jc w:val="both"/>
        <w:rPr>
          <w:sz w:val="28"/>
          <w:szCs w:val="28"/>
        </w:rPr>
      </w:pPr>
      <w:r w:rsidRPr="00291A00">
        <w:rPr>
          <w:sz w:val="28"/>
          <w:szCs w:val="28"/>
        </w:rPr>
        <w:t>1.Внести зміни в рішення виконавчого комітету Винниківської міської ради від 23.07.2015р. №161 «Про затвердження робочого проекту добудови навчальних класів до існуючої</w:t>
      </w:r>
      <w:r>
        <w:rPr>
          <w:sz w:val="28"/>
          <w:szCs w:val="28"/>
        </w:rPr>
        <w:t xml:space="preserve">  </w:t>
      </w:r>
      <w:r w:rsidRPr="00291A00">
        <w:rPr>
          <w:sz w:val="28"/>
          <w:szCs w:val="28"/>
        </w:rPr>
        <w:t xml:space="preserve">споруди школи №47 по вул. Галицька,54 в м. Винники», а саме п.1 читати в наступній редакції: </w:t>
      </w:r>
    </w:p>
    <w:p w14:paraId="02FA68CB" w14:textId="77777777" w:rsidR="00291A00" w:rsidRPr="00291A00" w:rsidRDefault="00291A00" w:rsidP="00291A00">
      <w:pPr>
        <w:jc w:val="both"/>
        <w:rPr>
          <w:sz w:val="28"/>
          <w:szCs w:val="28"/>
        </w:rPr>
      </w:pPr>
      <w:r w:rsidRPr="00291A00">
        <w:rPr>
          <w:sz w:val="28"/>
          <w:szCs w:val="28"/>
        </w:rPr>
        <w:t>Затвердити робочий проект «Реконструкція існуючої споруди школи №47 шляхом добудови навчальних класів на вул. Галицька, 54 в м. Винники»</w:t>
      </w:r>
    </w:p>
    <w:p w14:paraId="2C085B0A" w14:textId="77777777" w:rsidR="00291A00" w:rsidRPr="00291A00" w:rsidRDefault="00291A00" w:rsidP="00291A00">
      <w:pPr>
        <w:jc w:val="both"/>
        <w:rPr>
          <w:sz w:val="28"/>
          <w:szCs w:val="28"/>
        </w:rPr>
      </w:pPr>
      <w:r w:rsidRPr="00291A00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7996540" w14:textId="77777777" w:rsidR="00291A00" w:rsidRPr="00291A00" w:rsidRDefault="00291A00" w:rsidP="00291A00">
      <w:pPr>
        <w:jc w:val="both"/>
        <w:rPr>
          <w:sz w:val="28"/>
          <w:szCs w:val="28"/>
        </w:rPr>
      </w:pPr>
    </w:p>
    <w:p w14:paraId="32CE2131" w14:textId="77777777" w:rsidR="00291A00" w:rsidRPr="00291A00" w:rsidRDefault="00291A00" w:rsidP="00291A00">
      <w:pPr>
        <w:jc w:val="both"/>
        <w:rPr>
          <w:sz w:val="28"/>
          <w:szCs w:val="28"/>
        </w:rPr>
      </w:pPr>
    </w:p>
    <w:p w14:paraId="01C471E0" w14:textId="6B0CD0BC" w:rsidR="00213958" w:rsidRPr="006F2805" w:rsidRDefault="00291A00" w:rsidP="00291A00">
      <w:pPr>
        <w:jc w:val="both"/>
        <w:rPr>
          <w:sz w:val="28"/>
          <w:szCs w:val="28"/>
        </w:rPr>
      </w:pPr>
      <w:r w:rsidRPr="00291A00">
        <w:rPr>
          <w:sz w:val="28"/>
          <w:szCs w:val="28"/>
        </w:rPr>
        <w:t xml:space="preserve">       Міський голова                                             </w:t>
      </w:r>
      <w:r>
        <w:rPr>
          <w:sz w:val="28"/>
          <w:szCs w:val="28"/>
        </w:rPr>
        <w:t xml:space="preserve">                             </w:t>
      </w:r>
      <w:bookmarkStart w:id="1" w:name="_GoBack"/>
      <w:bookmarkEnd w:id="1"/>
      <w:r w:rsidRPr="00291A00">
        <w:rPr>
          <w:sz w:val="28"/>
          <w:szCs w:val="28"/>
        </w:rPr>
        <w:t xml:space="preserve">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4AFDD" w14:textId="77777777" w:rsidR="00C8353A" w:rsidRDefault="00C8353A">
      <w:r>
        <w:separator/>
      </w:r>
    </w:p>
  </w:endnote>
  <w:endnote w:type="continuationSeparator" w:id="0">
    <w:p w14:paraId="46B9418B" w14:textId="77777777" w:rsidR="00C8353A" w:rsidRDefault="00C8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C9B4E3" w14:textId="77777777" w:rsidR="00C8353A" w:rsidRDefault="00C8353A">
      <w:r>
        <w:separator/>
      </w:r>
    </w:p>
  </w:footnote>
  <w:footnote w:type="continuationSeparator" w:id="0">
    <w:p w14:paraId="17B42C3C" w14:textId="77777777" w:rsidR="00C8353A" w:rsidRDefault="00C83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1A00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353A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B1220-15E3-4907-9844-0A41F09CA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2024-02-09T10:09:00Z</dcterms:modified>
</cp:coreProperties>
</file>