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зняття  з балансу міської ради  житлового будинку за адресою: м.Винники,  вул. Вузька, 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AEBD51" w14:textId="77777777" w:rsidR="008D4854" w:rsidRPr="008D4854" w:rsidRDefault="008D4854" w:rsidP="008D4854">
      <w:pPr>
        <w:jc w:val="both"/>
        <w:rPr>
          <w:sz w:val="28"/>
          <w:szCs w:val="28"/>
        </w:rPr>
      </w:pPr>
      <w:r w:rsidRPr="008D4854">
        <w:rPr>
          <w:sz w:val="28"/>
          <w:szCs w:val="28"/>
        </w:rPr>
        <w:t xml:space="preserve">     Розглянувши  заяву №3-06-7-565Ч  від 02.06 .2016 р.   гр.  Чабан Ольги Петрівни, яка проживає  у кв. № 2   в будинку №3  по вул. Вузька,  заяву №3-06-7-558І від 02.06.2016 р. гр.  Іщенко Лідії Михайлівни, яка проживає у кв. № 3 в будинку № 3 по вул. Вузька, заяву №3-06-7-559С від 02.06.2016 р. гр. Стьопкіної Надії Михайлівни, яка проживає у кв. № 4 в будинку № 3 по вул. Вузька та заява №3-06-7-580Ц від 06.06.2016 р. гр. Цап Романа Станіславовича,  який проживає  у кв. № 1   в будинку №3  по вул. Вузька. Керуючись  Законом України «Про місцеве самоврядування  в Україні», «Положенням про порядок зняття з балансу міської ради житлового будинку, у якому приватизоване  або викуплене житло,  нежитлові  приміщення  та передачу  його у власність громадянам, юридичним особам», затверджене рішенням Винниківської міської ради №1835 від 19.11.2009р., враховуючи висновки громадської  комісії з житлових питань при виконавчому комітеті Винниківської міської ради (протокол  № 50 від 06.06.2016р.), виконавчий комітет   Винниківської міської ради </w:t>
      </w:r>
    </w:p>
    <w:p w14:paraId="72A1AA02" w14:textId="77777777" w:rsidR="008D4854" w:rsidRPr="008D4854" w:rsidRDefault="008D4854" w:rsidP="008D4854">
      <w:pPr>
        <w:jc w:val="both"/>
        <w:rPr>
          <w:sz w:val="28"/>
          <w:szCs w:val="28"/>
        </w:rPr>
      </w:pPr>
    </w:p>
    <w:p w14:paraId="3F0409E9" w14:textId="4E2A6B09" w:rsidR="008D4854" w:rsidRDefault="008D4854" w:rsidP="008D4854">
      <w:pPr>
        <w:jc w:val="center"/>
        <w:rPr>
          <w:sz w:val="28"/>
          <w:szCs w:val="28"/>
        </w:rPr>
      </w:pPr>
      <w:r w:rsidRPr="008D4854">
        <w:rPr>
          <w:sz w:val="28"/>
          <w:szCs w:val="28"/>
        </w:rPr>
        <w:t>В И Р І Ш И В :</w:t>
      </w:r>
    </w:p>
    <w:p w14:paraId="4C59090B" w14:textId="77777777" w:rsidR="008D4854" w:rsidRPr="008D4854" w:rsidRDefault="008D4854" w:rsidP="008D4854">
      <w:pPr>
        <w:jc w:val="center"/>
        <w:rPr>
          <w:sz w:val="28"/>
          <w:szCs w:val="28"/>
        </w:rPr>
      </w:pPr>
      <w:bookmarkStart w:id="1" w:name="_GoBack"/>
      <w:bookmarkEnd w:id="1"/>
    </w:p>
    <w:p w14:paraId="18FCFACD" w14:textId="77777777" w:rsidR="008D4854" w:rsidRPr="008D4854" w:rsidRDefault="008D4854" w:rsidP="008D4854">
      <w:pPr>
        <w:jc w:val="both"/>
        <w:rPr>
          <w:sz w:val="28"/>
          <w:szCs w:val="28"/>
        </w:rPr>
      </w:pPr>
      <w:r w:rsidRPr="008D4854">
        <w:rPr>
          <w:sz w:val="28"/>
          <w:szCs w:val="28"/>
        </w:rPr>
        <w:t>1.</w:t>
      </w:r>
      <w:r w:rsidRPr="008D4854">
        <w:rPr>
          <w:sz w:val="28"/>
          <w:szCs w:val="28"/>
        </w:rPr>
        <w:tab/>
        <w:t>Зняти з балансу міської ради житловий будинок за адресою: м. Винники, вул. Вузька, 3, що складається з чотирьох  квартир у приватній власності.</w:t>
      </w:r>
    </w:p>
    <w:p w14:paraId="3C2E4511" w14:textId="77777777" w:rsidR="008D4854" w:rsidRPr="008D4854" w:rsidRDefault="008D4854" w:rsidP="008D4854">
      <w:pPr>
        <w:jc w:val="both"/>
        <w:rPr>
          <w:sz w:val="28"/>
          <w:szCs w:val="28"/>
        </w:rPr>
      </w:pPr>
      <w:r w:rsidRPr="008D4854">
        <w:rPr>
          <w:sz w:val="28"/>
          <w:szCs w:val="28"/>
        </w:rPr>
        <w:t>2.</w:t>
      </w:r>
      <w:r w:rsidRPr="008D4854">
        <w:rPr>
          <w:sz w:val="28"/>
          <w:szCs w:val="28"/>
        </w:rPr>
        <w:tab/>
        <w:t xml:space="preserve">Обласному  КП ЛОР БТІ та ЕО і ДП «Добробут» МКП «Винниківське» внести    відповідні  зміни в інвентаризаційні справи  відповідно до даного рішення.  </w:t>
      </w:r>
    </w:p>
    <w:p w14:paraId="561C78AA" w14:textId="77777777" w:rsidR="008D4854" w:rsidRPr="008D4854" w:rsidRDefault="008D4854" w:rsidP="008D4854">
      <w:pPr>
        <w:jc w:val="both"/>
        <w:rPr>
          <w:sz w:val="28"/>
          <w:szCs w:val="28"/>
        </w:rPr>
      </w:pPr>
      <w:r w:rsidRPr="008D4854">
        <w:rPr>
          <w:sz w:val="28"/>
          <w:szCs w:val="28"/>
        </w:rPr>
        <w:t>3.</w:t>
      </w:r>
      <w:r w:rsidRPr="008D4854">
        <w:rPr>
          <w:sz w:val="28"/>
          <w:szCs w:val="28"/>
        </w:rPr>
        <w:tab/>
        <w:t xml:space="preserve">ДП «Добробут» МКП «Винниківське» передати будинок  № 3 по вул. Вузька в м. Винники згідно акту  приймання – передачі  власнику житла. </w:t>
      </w:r>
    </w:p>
    <w:p w14:paraId="1D4DE348" w14:textId="77777777" w:rsidR="008D4854" w:rsidRPr="008D4854" w:rsidRDefault="008D4854" w:rsidP="008D4854">
      <w:pPr>
        <w:jc w:val="both"/>
        <w:rPr>
          <w:sz w:val="28"/>
          <w:szCs w:val="28"/>
        </w:rPr>
      </w:pPr>
      <w:r w:rsidRPr="008D4854">
        <w:rPr>
          <w:sz w:val="28"/>
          <w:szCs w:val="28"/>
        </w:rPr>
        <w:t>4.</w:t>
      </w:r>
      <w:r w:rsidRPr="008D4854">
        <w:rPr>
          <w:sz w:val="28"/>
          <w:szCs w:val="28"/>
        </w:rPr>
        <w:tab/>
        <w:t xml:space="preserve">Громадянам, які проживають в житловому будинку № 3  по вул.  Вузька укласти угоду на вивіз твердих побутових відходів.  </w:t>
      </w:r>
    </w:p>
    <w:p w14:paraId="50150C9C" w14:textId="77777777" w:rsidR="008D4854" w:rsidRPr="008D4854" w:rsidRDefault="008D4854" w:rsidP="008D4854">
      <w:pPr>
        <w:jc w:val="both"/>
        <w:rPr>
          <w:sz w:val="28"/>
          <w:szCs w:val="28"/>
        </w:rPr>
      </w:pPr>
      <w:r w:rsidRPr="008D4854">
        <w:rPr>
          <w:sz w:val="28"/>
          <w:szCs w:val="28"/>
        </w:rPr>
        <w:lastRenderedPageBreak/>
        <w:t>5.</w:t>
      </w:r>
      <w:r w:rsidRPr="008D4854">
        <w:rPr>
          <w:sz w:val="28"/>
          <w:szCs w:val="28"/>
        </w:rPr>
        <w:tab/>
        <w:t xml:space="preserve">Контроль за виконанням даного рішення покласти на директора ДП «Добробут» МКП «Винниківське»  м.Винники. </w:t>
      </w:r>
    </w:p>
    <w:p w14:paraId="52919323" w14:textId="77777777" w:rsidR="008D4854" w:rsidRPr="008D4854" w:rsidRDefault="008D4854" w:rsidP="008D4854">
      <w:pPr>
        <w:jc w:val="both"/>
        <w:rPr>
          <w:sz w:val="28"/>
          <w:szCs w:val="28"/>
        </w:rPr>
      </w:pPr>
    </w:p>
    <w:p w14:paraId="35C69715" w14:textId="77777777" w:rsidR="008D4854" w:rsidRPr="008D4854" w:rsidRDefault="008D4854" w:rsidP="008D4854">
      <w:pPr>
        <w:jc w:val="both"/>
        <w:rPr>
          <w:sz w:val="28"/>
          <w:szCs w:val="28"/>
        </w:rPr>
      </w:pPr>
    </w:p>
    <w:p w14:paraId="01C471E0" w14:textId="1E9ED3A7" w:rsidR="00213958" w:rsidRPr="006F2805" w:rsidRDefault="008D4854" w:rsidP="008D4854">
      <w:pPr>
        <w:jc w:val="both"/>
        <w:rPr>
          <w:sz w:val="28"/>
          <w:szCs w:val="28"/>
        </w:rPr>
      </w:pPr>
      <w:r w:rsidRPr="008D4854">
        <w:rPr>
          <w:sz w:val="28"/>
          <w:szCs w:val="28"/>
        </w:rPr>
        <w:t xml:space="preserve">         Міський голова                                                                                         В.Л.Квурт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5EC2EF" w14:textId="77777777" w:rsidR="00D3793F" w:rsidRDefault="00D3793F">
      <w:r>
        <w:separator/>
      </w:r>
    </w:p>
  </w:endnote>
  <w:endnote w:type="continuationSeparator" w:id="0">
    <w:p w14:paraId="7024084B" w14:textId="77777777" w:rsidR="00D3793F" w:rsidRDefault="00D37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B8E236" w14:textId="77777777" w:rsidR="00D3793F" w:rsidRDefault="00D3793F">
      <w:r>
        <w:separator/>
      </w:r>
    </w:p>
  </w:footnote>
  <w:footnote w:type="continuationSeparator" w:id="0">
    <w:p w14:paraId="461369BB" w14:textId="77777777" w:rsidR="00D3793F" w:rsidRDefault="00D379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4854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793F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992D3-198B-485E-829B-AD5D597E0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1421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2024-02-12T09:01:00Z</dcterms:modified>
</cp:coreProperties>
</file>