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10.06.2016р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196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 на проектування та будівництво індивідуального житлового   будинку на земельній ділянці  по вул. Калнишевського, 3а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3233E03" w14:textId="77777777" w:rsidR="007968AD" w:rsidRPr="007968AD" w:rsidRDefault="007968AD" w:rsidP="007968AD">
      <w:pPr>
        <w:ind w:firstLine="720"/>
        <w:rPr>
          <w:sz w:val="28"/>
          <w:szCs w:val="28"/>
        </w:rPr>
      </w:pPr>
      <w:r w:rsidRPr="007968AD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 та рішення сесії Винниківської міської ради №470 від 29.03.2012р. «Про видачу будівельних паспортів», розглянувши заяву гр. Дергачова В.С.., виконком Винниківської міської ради –</w:t>
      </w:r>
    </w:p>
    <w:p w14:paraId="6A0EBF72" w14:textId="77777777" w:rsidR="007968AD" w:rsidRPr="007968AD" w:rsidRDefault="007968AD" w:rsidP="007968AD">
      <w:pPr>
        <w:rPr>
          <w:sz w:val="28"/>
          <w:szCs w:val="28"/>
        </w:rPr>
      </w:pPr>
    </w:p>
    <w:p w14:paraId="52D367C2" w14:textId="77777777" w:rsidR="007968AD" w:rsidRPr="007968AD" w:rsidRDefault="007968AD" w:rsidP="007968AD">
      <w:pPr>
        <w:jc w:val="center"/>
        <w:rPr>
          <w:sz w:val="28"/>
          <w:szCs w:val="28"/>
        </w:rPr>
      </w:pPr>
      <w:bookmarkStart w:id="1" w:name="_GoBack"/>
      <w:bookmarkEnd w:id="1"/>
      <w:r w:rsidRPr="007968AD">
        <w:rPr>
          <w:sz w:val="28"/>
          <w:szCs w:val="28"/>
        </w:rPr>
        <w:t>ВИРІШИВ:</w:t>
      </w:r>
    </w:p>
    <w:p w14:paraId="1340542C" w14:textId="77777777" w:rsidR="007968AD" w:rsidRPr="007968AD" w:rsidRDefault="007968AD" w:rsidP="007968AD">
      <w:pPr>
        <w:rPr>
          <w:sz w:val="28"/>
          <w:szCs w:val="28"/>
        </w:rPr>
      </w:pPr>
    </w:p>
    <w:p w14:paraId="25E9D588" w14:textId="77777777" w:rsidR="007968AD" w:rsidRPr="007968AD" w:rsidRDefault="007968AD" w:rsidP="007968AD">
      <w:pPr>
        <w:rPr>
          <w:sz w:val="28"/>
          <w:szCs w:val="28"/>
        </w:rPr>
      </w:pPr>
      <w:r w:rsidRPr="007968AD">
        <w:rPr>
          <w:sz w:val="28"/>
          <w:szCs w:val="28"/>
        </w:rPr>
        <w:t>1.</w:t>
      </w:r>
      <w:r w:rsidRPr="007968AD">
        <w:rPr>
          <w:sz w:val="28"/>
          <w:szCs w:val="28"/>
        </w:rPr>
        <w:tab/>
        <w:t>Видати гр. Дергачову Вадиму  будівельний паспорт забудови земельної ділянки на проектування та будівництво індивідуального житлового  будинку на земельній ділянці по вул. Калнишевського, 3а у м.Винники.</w:t>
      </w:r>
    </w:p>
    <w:p w14:paraId="16B18911" w14:textId="77777777" w:rsidR="007968AD" w:rsidRPr="007968AD" w:rsidRDefault="007968AD" w:rsidP="007968AD">
      <w:pPr>
        <w:rPr>
          <w:sz w:val="28"/>
          <w:szCs w:val="28"/>
        </w:rPr>
      </w:pPr>
      <w:r w:rsidRPr="007968AD">
        <w:rPr>
          <w:sz w:val="28"/>
          <w:szCs w:val="28"/>
        </w:rPr>
        <w:t>2.</w:t>
      </w:r>
      <w:r w:rsidRPr="007968AD">
        <w:rPr>
          <w:sz w:val="28"/>
          <w:szCs w:val="28"/>
        </w:rPr>
        <w:tab/>
        <w:t>Доручити відділу містобудування та управління ресурсами виконати будівельний паспорт забудови земельної ділянки на проектування та будівництво індивідуального житлового  будинку на земельній ділянці по вул. Калнишевського, 3а у м.Винники.</w:t>
      </w:r>
    </w:p>
    <w:p w14:paraId="33E40FAB" w14:textId="77777777" w:rsidR="007968AD" w:rsidRPr="007968AD" w:rsidRDefault="007968AD" w:rsidP="007968AD">
      <w:pPr>
        <w:rPr>
          <w:sz w:val="28"/>
          <w:szCs w:val="28"/>
        </w:rPr>
      </w:pPr>
      <w:r w:rsidRPr="007968AD">
        <w:rPr>
          <w:sz w:val="28"/>
          <w:szCs w:val="28"/>
        </w:rPr>
        <w:t>3.</w:t>
      </w:r>
      <w:r w:rsidRPr="007968AD">
        <w:rPr>
          <w:sz w:val="28"/>
          <w:szCs w:val="28"/>
        </w:rPr>
        <w:tab/>
        <w:t>Зобов’язати гр. Дергачова В.С.:</w:t>
      </w:r>
    </w:p>
    <w:p w14:paraId="4F39D954" w14:textId="77777777" w:rsidR="007968AD" w:rsidRPr="007968AD" w:rsidRDefault="007968AD" w:rsidP="007968AD">
      <w:pPr>
        <w:rPr>
          <w:sz w:val="28"/>
          <w:szCs w:val="28"/>
        </w:rPr>
      </w:pPr>
      <w:r w:rsidRPr="007968AD">
        <w:rPr>
          <w:sz w:val="28"/>
          <w:szCs w:val="28"/>
        </w:rPr>
        <w:t>3.1.</w:t>
      </w:r>
      <w:r w:rsidRPr="007968AD">
        <w:rPr>
          <w:sz w:val="28"/>
          <w:szCs w:val="28"/>
        </w:rPr>
        <w:tab/>
        <w:t>Отримати у встановленому порядку технічні умови на інженерне забезпечення об’єкту містобудування.</w:t>
      </w:r>
    </w:p>
    <w:p w14:paraId="79534CEB" w14:textId="77777777" w:rsidR="007968AD" w:rsidRPr="007968AD" w:rsidRDefault="007968AD" w:rsidP="007968AD">
      <w:pPr>
        <w:rPr>
          <w:sz w:val="28"/>
          <w:szCs w:val="28"/>
        </w:rPr>
      </w:pPr>
      <w:r w:rsidRPr="007968AD">
        <w:rPr>
          <w:sz w:val="28"/>
          <w:szCs w:val="28"/>
        </w:rPr>
        <w:lastRenderedPageBreak/>
        <w:t>3.2.</w:t>
      </w:r>
      <w:r w:rsidRPr="007968AD">
        <w:rPr>
          <w:sz w:val="28"/>
          <w:szCs w:val="28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0BBAD8AC" w14:textId="77777777" w:rsidR="007968AD" w:rsidRPr="007968AD" w:rsidRDefault="007968AD" w:rsidP="007968AD">
      <w:pPr>
        <w:rPr>
          <w:sz w:val="28"/>
          <w:szCs w:val="28"/>
        </w:rPr>
      </w:pPr>
      <w:r w:rsidRPr="007968AD">
        <w:rPr>
          <w:sz w:val="28"/>
          <w:szCs w:val="28"/>
        </w:rPr>
        <w:t>3.3.</w:t>
      </w:r>
      <w:r w:rsidRPr="007968AD">
        <w:rPr>
          <w:sz w:val="28"/>
          <w:szCs w:val="28"/>
        </w:rPr>
        <w:tab/>
        <w:t xml:space="preserve">Зареєструвати в Департаменті  ДАБІ у Львівській області Повідомлення про початок виконання будівельних робіт. </w:t>
      </w:r>
    </w:p>
    <w:p w14:paraId="1A16F75C" w14:textId="77777777" w:rsidR="007968AD" w:rsidRPr="007968AD" w:rsidRDefault="007968AD" w:rsidP="007968AD">
      <w:pPr>
        <w:rPr>
          <w:sz w:val="28"/>
          <w:szCs w:val="28"/>
        </w:rPr>
      </w:pPr>
      <w:r w:rsidRPr="007968AD">
        <w:rPr>
          <w:sz w:val="28"/>
          <w:szCs w:val="28"/>
        </w:rPr>
        <w:t>3.4.</w:t>
      </w:r>
      <w:r w:rsidRPr="007968AD">
        <w:rPr>
          <w:sz w:val="28"/>
          <w:szCs w:val="28"/>
        </w:rPr>
        <w:tab/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7E1C32B9" w14:textId="77777777" w:rsidR="007968AD" w:rsidRPr="007968AD" w:rsidRDefault="007968AD" w:rsidP="007968AD">
      <w:pPr>
        <w:rPr>
          <w:sz w:val="28"/>
          <w:szCs w:val="28"/>
        </w:rPr>
      </w:pPr>
      <w:r w:rsidRPr="007968AD">
        <w:rPr>
          <w:sz w:val="28"/>
          <w:szCs w:val="28"/>
        </w:rPr>
        <w:t>3.5.</w:t>
      </w:r>
      <w:r w:rsidRPr="007968AD">
        <w:rPr>
          <w:sz w:val="28"/>
          <w:szCs w:val="28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1AD2ED27" w14:textId="77777777" w:rsidR="007968AD" w:rsidRPr="007968AD" w:rsidRDefault="007968AD" w:rsidP="007968AD">
      <w:pPr>
        <w:rPr>
          <w:sz w:val="28"/>
          <w:szCs w:val="28"/>
        </w:rPr>
      </w:pPr>
      <w:r w:rsidRPr="007968AD">
        <w:rPr>
          <w:sz w:val="28"/>
          <w:szCs w:val="28"/>
        </w:rPr>
        <w:t>3.6.</w:t>
      </w:r>
      <w:r w:rsidRPr="007968AD">
        <w:rPr>
          <w:sz w:val="28"/>
          <w:szCs w:val="28"/>
        </w:rPr>
        <w:tab/>
        <w:t xml:space="preserve">Після завершення будівельних робіт з будівництва індивідуального житлового будинку виготовити і встановити номерний знак на будинок та поштову скриньку, провести комплексний благоустрій території,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 </w:t>
      </w:r>
    </w:p>
    <w:p w14:paraId="28E0B415" w14:textId="77777777" w:rsidR="007968AD" w:rsidRPr="007968AD" w:rsidRDefault="007968AD" w:rsidP="007968AD">
      <w:pPr>
        <w:rPr>
          <w:sz w:val="28"/>
          <w:szCs w:val="28"/>
        </w:rPr>
      </w:pPr>
      <w:r w:rsidRPr="007968AD">
        <w:rPr>
          <w:sz w:val="28"/>
          <w:szCs w:val="28"/>
        </w:rPr>
        <w:t>3.7.</w:t>
      </w:r>
      <w:r w:rsidRPr="007968AD">
        <w:rPr>
          <w:sz w:val="28"/>
          <w:szCs w:val="28"/>
        </w:rPr>
        <w:tab/>
        <w:t>Укласти Договір про надання послуг з вивезення побутових відходів.</w:t>
      </w:r>
    </w:p>
    <w:p w14:paraId="4F6944F9" w14:textId="77777777" w:rsidR="007968AD" w:rsidRPr="007968AD" w:rsidRDefault="007968AD" w:rsidP="007968AD">
      <w:pPr>
        <w:rPr>
          <w:sz w:val="28"/>
          <w:szCs w:val="28"/>
        </w:rPr>
      </w:pPr>
      <w:r w:rsidRPr="007968AD">
        <w:rPr>
          <w:sz w:val="28"/>
          <w:szCs w:val="28"/>
        </w:rPr>
        <w:t>4.</w:t>
      </w:r>
      <w:r w:rsidRPr="007968AD">
        <w:rPr>
          <w:sz w:val="28"/>
          <w:szCs w:val="28"/>
        </w:rPr>
        <w:tab/>
        <w:t>Роз’яснити гр. Дергачову В.С., що будівельні роботи можна розпочинати тільки після отримання відповідних дозволів, згідно державних норм та правил.</w:t>
      </w:r>
    </w:p>
    <w:p w14:paraId="1487D8E7" w14:textId="77777777" w:rsidR="007968AD" w:rsidRPr="007968AD" w:rsidRDefault="007968AD" w:rsidP="007968AD">
      <w:pPr>
        <w:rPr>
          <w:sz w:val="28"/>
          <w:szCs w:val="28"/>
        </w:rPr>
      </w:pPr>
      <w:r w:rsidRPr="007968AD">
        <w:rPr>
          <w:sz w:val="28"/>
          <w:szCs w:val="28"/>
        </w:rPr>
        <w:t>4.1.</w:t>
      </w:r>
      <w:r w:rsidRPr="007968AD">
        <w:rPr>
          <w:sz w:val="28"/>
          <w:szCs w:val="28"/>
        </w:rP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 з виконкомом Винниківської міської ради.</w:t>
      </w:r>
    </w:p>
    <w:p w14:paraId="3A98E498" w14:textId="77777777" w:rsidR="007968AD" w:rsidRPr="007968AD" w:rsidRDefault="007968AD" w:rsidP="007968AD">
      <w:pPr>
        <w:rPr>
          <w:sz w:val="28"/>
          <w:szCs w:val="28"/>
        </w:rPr>
      </w:pPr>
      <w:r w:rsidRPr="007968AD">
        <w:rPr>
          <w:sz w:val="28"/>
          <w:szCs w:val="28"/>
        </w:rPr>
        <w:t>4.2.</w:t>
      </w:r>
      <w:r w:rsidRPr="007968AD">
        <w:rPr>
          <w:sz w:val="28"/>
          <w:szCs w:val="28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16866A6C" w14:textId="77777777" w:rsidR="007968AD" w:rsidRPr="007968AD" w:rsidRDefault="007968AD" w:rsidP="007968AD">
      <w:pPr>
        <w:rPr>
          <w:sz w:val="28"/>
          <w:szCs w:val="28"/>
        </w:rPr>
      </w:pPr>
      <w:r w:rsidRPr="007968AD">
        <w:rPr>
          <w:sz w:val="28"/>
          <w:szCs w:val="28"/>
        </w:rPr>
        <w:t>5.</w:t>
      </w:r>
      <w:r w:rsidRPr="007968AD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3DAD647C" w14:textId="77777777" w:rsidR="007968AD" w:rsidRPr="007968AD" w:rsidRDefault="007968AD" w:rsidP="007968AD">
      <w:pPr>
        <w:rPr>
          <w:sz w:val="28"/>
          <w:szCs w:val="28"/>
        </w:rPr>
      </w:pPr>
    </w:p>
    <w:p w14:paraId="3FF4CC2D" w14:textId="77777777" w:rsidR="007968AD" w:rsidRPr="007968AD" w:rsidRDefault="007968AD" w:rsidP="007968AD">
      <w:pPr>
        <w:rPr>
          <w:sz w:val="28"/>
          <w:szCs w:val="28"/>
        </w:rPr>
      </w:pPr>
    </w:p>
    <w:p w14:paraId="2D49C01A" w14:textId="77777777" w:rsidR="007968AD" w:rsidRPr="007968AD" w:rsidRDefault="007968AD" w:rsidP="007968AD">
      <w:pPr>
        <w:rPr>
          <w:sz w:val="28"/>
          <w:szCs w:val="28"/>
        </w:rPr>
      </w:pPr>
    </w:p>
    <w:p w14:paraId="01C471E0" w14:textId="015B728D" w:rsidR="00213958" w:rsidRPr="006F2805" w:rsidRDefault="007968AD" w:rsidP="007968AD">
      <w:pPr>
        <w:rPr>
          <w:sz w:val="28"/>
          <w:szCs w:val="28"/>
        </w:rPr>
      </w:pPr>
      <w:r w:rsidRPr="007968AD">
        <w:rPr>
          <w:sz w:val="28"/>
          <w:szCs w:val="28"/>
        </w:rPr>
        <w:t>Міський  голова</w:t>
      </w:r>
      <w:r w:rsidRPr="007968AD">
        <w:rPr>
          <w:sz w:val="28"/>
          <w:szCs w:val="28"/>
        </w:rPr>
        <w:tab/>
      </w:r>
      <w:r w:rsidRPr="007968AD">
        <w:rPr>
          <w:sz w:val="28"/>
          <w:szCs w:val="28"/>
        </w:rPr>
        <w:tab/>
      </w:r>
      <w:r w:rsidRPr="007968AD">
        <w:rPr>
          <w:sz w:val="28"/>
          <w:szCs w:val="28"/>
        </w:rPr>
        <w:tab/>
      </w:r>
      <w:r w:rsidRPr="007968AD">
        <w:rPr>
          <w:sz w:val="28"/>
          <w:szCs w:val="28"/>
        </w:rPr>
        <w:tab/>
      </w:r>
      <w:r w:rsidRPr="007968AD">
        <w:rPr>
          <w:sz w:val="28"/>
          <w:szCs w:val="28"/>
        </w:rPr>
        <w:tab/>
      </w:r>
      <w:r w:rsidRPr="007968AD">
        <w:rPr>
          <w:sz w:val="28"/>
          <w:szCs w:val="28"/>
        </w:rPr>
        <w:tab/>
      </w:r>
      <w:r w:rsidRPr="007968AD">
        <w:rPr>
          <w:sz w:val="28"/>
          <w:szCs w:val="28"/>
        </w:rPr>
        <w:tab/>
      </w:r>
      <w:r w:rsidRPr="007968AD">
        <w:rPr>
          <w:sz w:val="28"/>
          <w:szCs w:val="28"/>
        </w:rPr>
        <w:tab/>
      </w:r>
      <w:r w:rsidRPr="007968AD">
        <w:rPr>
          <w:sz w:val="28"/>
          <w:szCs w:val="28"/>
        </w:rPr>
        <w:tab/>
        <w:t>В.Л.Квурт</w:t>
      </w:r>
      <w:r w:rsidRPr="007968AD">
        <w:rPr>
          <w:sz w:val="28"/>
          <w:szCs w:val="28"/>
        </w:rPr>
        <w:tab/>
      </w:r>
      <w:r w:rsidRPr="007968AD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70CE5F" w14:textId="77777777" w:rsidR="00777098" w:rsidRDefault="00777098">
      <w:r>
        <w:separator/>
      </w:r>
    </w:p>
  </w:endnote>
  <w:endnote w:type="continuationSeparator" w:id="0">
    <w:p w14:paraId="44D28FF2" w14:textId="77777777" w:rsidR="00777098" w:rsidRDefault="007770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AB1271" w14:textId="77777777" w:rsidR="00777098" w:rsidRDefault="00777098">
      <w:r>
        <w:separator/>
      </w:r>
    </w:p>
  </w:footnote>
  <w:footnote w:type="continuationSeparator" w:id="0">
    <w:p w14:paraId="62316522" w14:textId="77777777" w:rsidR="00777098" w:rsidRDefault="007770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77098"/>
    <w:rsid w:val="007968AD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55EEB0-051B-4005-A87B-1B2403C8AB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2133</Words>
  <Characters>1217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2024-02-12T10:01:00Z</dcterms:modified>
</cp:coreProperties>
</file>