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на території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838714F" w14:textId="77777777" w:rsidR="00E9516E" w:rsidRPr="00E9516E" w:rsidRDefault="00E9516E" w:rsidP="00E9516E">
      <w:pPr>
        <w:ind w:firstLine="720"/>
        <w:jc w:val="both"/>
        <w:rPr>
          <w:sz w:val="28"/>
          <w:szCs w:val="28"/>
        </w:rPr>
      </w:pPr>
      <w:r w:rsidRPr="00E9516E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розпорядженням  міського голови, № 48 від 08.07.2016 року, виконавчий комітет Винниківської міської ради</w:t>
      </w:r>
    </w:p>
    <w:p w14:paraId="4AF6DEB1" w14:textId="77777777" w:rsidR="00E9516E" w:rsidRDefault="00E9516E" w:rsidP="00E9516E">
      <w:pPr>
        <w:jc w:val="both"/>
        <w:rPr>
          <w:sz w:val="28"/>
          <w:szCs w:val="28"/>
        </w:rPr>
      </w:pPr>
      <w:r w:rsidRPr="00E9516E">
        <w:rPr>
          <w:sz w:val="28"/>
          <w:szCs w:val="28"/>
        </w:rPr>
        <w:tab/>
      </w:r>
      <w:r w:rsidRPr="00E9516E">
        <w:rPr>
          <w:sz w:val="28"/>
          <w:szCs w:val="28"/>
        </w:rPr>
        <w:tab/>
      </w:r>
      <w:r w:rsidRPr="00E9516E">
        <w:rPr>
          <w:sz w:val="28"/>
          <w:szCs w:val="28"/>
        </w:rPr>
        <w:tab/>
      </w:r>
      <w:r w:rsidRPr="00E9516E">
        <w:rPr>
          <w:sz w:val="28"/>
          <w:szCs w:val="28"/>
        </w:rPr>
        <w:tab/>
      </w:r>
      <w:r w:rsidRPr="00E9516E">
        <w:rPr>
          <w:sz w:val="28"/>
          <w:szCs w:val="28"/>
        </w:rPr>
        <w:tab/>
      </w:r>
    </w:p>
    <w:p w14:paraId="085FDA50" w14:textId="4B6DB649" w:rsidR="00E9516E" w:rsidRPr="00E9516E" w:rsidRDefault="00E9516E" w:rsidP="00E9516E">
      <w:pPr>
        <w:jc w:val="center"/>
        <w:rPr>
          <w:sz w:val="28"/>
          <w:szCs w:val="28"/>
        </w:rPr>
      </w:pPr>
      <w:r w:rsidRPr="00E9516E">
        <w:rPr>
          <w:sz w:val="28"/>
          <w:szCs w:val="28"/>
        </w:rPr>
        <w:t>В И Р І Ш И В :</w:t>
      </w:r>
    </w:p>
    <w:p w14:paraId="12658D37" w14:textId="77777777" w:rsidR="00E9516E" w:rsidRDefault="00E9516E" w:rsidP="00E9516E">
      <w:pPr>
        <w:jc w:val="both"/>
        <w:rPr>
          <w:sz w:val="28"/>
          <w:szCs w:val="28"/>
        </w:rPr>
      </w:pPr>
    </w:p>
    <w:p w14:paraId="6046F724" w14:textId="7BCA13C6" w:rsidR="00E9516E" w:rsidRPr="00E9516E" w:rsidRDefault="00E9516E" w:rsidP="00E9516E">
      <w:pPr>
        <w:jc w:val="both"/>
        <w:rPr>
          <w:sz w:val="28"/>
          <w:szCs w:val="28"/>
        </w:rPr>
      </w:pPr>
      <w:r w:rsidRPr="00E9516E">
        <w:rPr>
          <w:sz w:val="28"/>
          <w:szCs w:val="28"/>
        </w:rPr>
        <w:t>1.</w:t>
      </w:r>
      <w:r w:rsidRPr="00E9516E">
        <w:rPr>
          <w:sz w:val="28"/>
          <w:szCs w:val="28"/>
        </w:rPr>
        <w:tab/>
        <w:t>Дати  дозвіл на видалення зелених насаджень на території м. Винники за адресою:</w:t>
      </w:r>
    </w:p>
    <w:p w14:paraId="1D84163E" w14:textId="77777777" w:rsidR="00E9516E" w:rsidRPr="00E9516E" w:rsidRDefault="00E9516E" w:rsidP="00E9516E">
      <w:pPr>
        <w:jc w:val="both"/>
        <w:rPr>
          <w:sz w:val="28"/>
          <w:szCs w:val="28"/>
        </w:rPr>
      </w:pPr>
      <w:r w:rsidRPr="00E9516E">
        <w:rPr>
          <w:sz w:val="28"/>
          <w:szCs w:val="28"/>
        </w:rPr>
        <w:t>-</w:t>
      </w:r>
      <w:r w:rsidRPr="00E9516E">
        <w:rPr>
          <w:sz w:val="28"/>
          <w:szCs w:val="28"/>
        </w:rPr>
        <w:tab/>
        <w:t xml:space="preserve">  вул. Галицька ( на території парку Незалежності);              </w:t>
      </w:r>
    </w:p>
    <w:p w14:paraId="6F560D28" w14:textId="1CA6D4A7" w:rsidR="00E9516E" w:rsidRPr="00E9516E" w:rsidRDefault="00E9516E" w:rsidP="00E9516E">
      <w:pPr>
        <w:jc w:val="both"/>
        <w:rPr>
          <w:sz w:val="28"/>
          <w:szCs w:val="28"/>
        </w:rPr>
      </w:pPr>
      <w:r w:rsidRPr="00E9516E">
        <w:rPr>
          <w:sz w:val="28"/>
          <w:szCs w:val="28"/>
        </w:rPr>
        <w:t>згідно акту обстеження зелених насаджень, що підлягають видаленню, а саме:</w:t>
      </w:r>
    </w:p>
    <w:p w14:paraId="5343A00E" w14:textId="77777777" w:rsidR="00E9516E" w:rsidRPr="00E9516E" w:rsidRDefault="00E9516E" w:rsidP="00E9516E">
      <w:pPr>
        <w:jc w:val="both"/>
        <w:rPr>
          <w:sz w:val="28"/>
          <w:szCs w:val="28"/>
        </w:rPr>
      </w:pPr>
      <w:r w:rsidRPr="00E9516E">
        <w:rPr>
          <w:sz w:val="28"/>
          <w:szCs w:val="28"/>
        </w:rPr>
        <w:t>-</w:t>
      </w:r>
      <w:r w:rsidRPr="00E9516E">
        <w:rPr>
          <w:sz w:val="28"/>
          <w:szCs w:val="28"/>
        </w:rPr>
        <w:tab/>
        <w:t>Клен - ( 1 одиниця)</w:t>
      </w:r>
    </w:p>
    <w:p w14:paraId="646021E9" w14:textId="77777777" w:rsidR="00E9516E" w:rsidRPr="00E9516E" w:rsidRDefault="00E9516E" w:rsidP="00E9516E">
      <w:pPr>
        <w:jc w:val="both"/>
        <w:rPr>
          <w:sz w:val="28"/>
          <w:szCs w:val="28"/>
        </w:rPr>
      </w:pPr>
      <w:r w:rsidRPr="00E9516E">
        <w:rPr>
          <w:sz w:val="28"/>
          <w:szCs w:val="28"/>
        </w:rPr>
        <w:t>-</w:t>
      </w:r>
      <w:r w:rsidRPr="00E9516E">
        <w:rPr>
          <w:sz w:val="28"/>
          <w:szCs w:val="28"/>
        </w:rPr>
        <w:tab/>
        <w:t>Акація - (1 одиниця);</w:t>
      </w:r>
    </w:p>
    <w:p w14:paraId="5701C5E7" w14:textId="77777777" w:rsidR="00E9516E" w:rsidRPr="00E9516E" w:rsidRDefault="00E9516E" w:rsidP="00E9516E">
      <w:pPr>
        <w:jc w:val="both"/>
        <w:rPr>
          <w:sz w:val="28"/>
          <w:szCs w:val="28"/>
        </w:rPr>
      </w:pPr>
      <w:r w:rsidRPr="00E9516E">
        <w:rPr>
          <w:sz w:val="28"/>
          <w:szCs w:val="28"/>
        </w:rPr>
        <w:t>-</w:t>
      </w:r>
      <w:r w:rsidRPr="00E9516E">
        <w:rPr>
          <w:sz w:val="28"/>
          <w:szCs w:val="28"/>
        </w:rPr>
        <w:tab/>
        <w:t>Ясен  - ( 1 одиниця);</w:t>
      </w:r>
    </w:p>
    <w:p w14:paraId="7A121C16" w14:textId="77777777" w:rsidR="00E9516E" w:rsidRPr="00E9516E" w:rsidRDefault="00E9516E" w:rsidP="00E9516E">
      <w:pPr>
        <w:jc w:val="both"/>
        <w:rPr>
          <w:sz w:val="28"/>
          <w:szCs w:val="28"/>
        </w:rPr>
      </w:pPr>
      <w:r w:rsidRPr="00E9516E">
        <w:rPr>
          <w:sz w:val="28"/>
          <w:szCs w:val="28"/>
        </w:rPr>
        <w:t>2.</w:t>
      </w:r>
      <w:r w:rsidRPr="00E9516E">
        <w:rPr>
          <w:sz w:val="28"/>
          <w:szCs w:val="28"/>
        </w:rPr>
        <w:tab/>
        <w:t>Відповідно до п.4 «Порядку видалення дерев, кущів, газонів і квітників у населених пунктах» сплату відновної  вартості зелених насаджень не проводити.</w:t>
      </w:r>
    </w:p>
    <w:p w14:paraId="23CC6AC9" w14:textId="77777777" w:rsidR="00E9516E" w:rsidRPr="00E9516E" w:rsidRDefault="00E9516E" w:rsidP="00E9516E">
      <w:pPr>
        <w:jc w:val="both"/>
        <w:rPr>
          <w:sz w:val="28"/>
          <w:szCs w:val="28"/>
        </w:rPr>
      </w:pPr>
      <w:r w:rsidRPr="00E9516E">
        <w:rPr>
          <w:sz w:val="28"/>
          <w:szCs w:val="28"/>
        </w:rPr>
        <w:t>3.</w:t>
      </w:r>
      <w:r w:rsidRPr="00E9516E">
        <w:rPr>
          <w:sz w:val="28"/>
          <w:szCs w:val="28"/>
        </w:rPr>
        <w:tab/>
        <w:t>Виконавчому комітету Винниківської міської ради видати ордер на зрізку дерев.</w:t>
      </w:r>
    </w:p>
    <w:p w14:paraId="74295EFB" w14:textId="77777777" w:rsidR="00E9516E" w:rsidRPr="00E9516E" w:rsidRDefault="00E9516E" w:rsidP="00E9516E">
      <w:pPr>
        <w:jc w:val="both"/>
        <w:rPr>
          <w:sz w:val="28"/>
          <w:szCs w:val="28"/>
        </w:rPr>
      </w:pPr>
      <w:r w:rsidRPr="00E9516E">
        <w:rPr>
          <w:sz w:val="28"/>
          <w:szCs w:val="28"/>
        </w:rPr>
        <w:t>4.</w:t>
      </w:r>
      <w:r w:rsidRPr="00E9516E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питань гуманітарної політики та соціального захисту. </w:t>
      </w:r>
      <w:r w:rsidRPr="00E9516E">
        <w:rPr>
          <w:sz w:val="28"/>
          <w:szCs w:val="28"/>
        </w:rPr>
        <w:tab/>
      </w:r>
    </w:p>
    <w:p w14:paraId="722DCBB3" w14:textId="77777777" w:rsidR="00E9516E" w:rsidRPr="00E9516E" w:rsidRDefault="00E9516E" w:rsidP="00E9516E">
      <w:pPr>
        <w:jc w:val="both"/>
        <w:rPr>
          <w:sz w:val="28"/>
          <w:szCs w:val="28"/>
        </w:rPr>
      </w:pPr>
    </w:p>
    <w:p w14:paraId="01C471E0" w14:textId="0DCF08F3" w:rsidR="00213958" w:rsidRPr="006F2805" w:rsidRDefault="00E9516E" w:rsidP="00E9516E">
      <w:pPr>
        <w:jc w:val="both"/>
        <w:rPr>
          <w:sz w:val="28"/>
          <w:szCs w:val="28"/>
        </w:rPr>
      </w:pPr>
      <w:r w:rsidRPr="00E9516E">
        <w:rPr>
          <w:sz w:val="28"/>
          <w:szCs w:val="28"/>
        </w:rPr>
        <w:t>Міський голова</w:t>
      </w:r>
      <w:r w:rsidRPr="00E9516E">
        <w:rPr>
          <w:sz w:val="28"/>
          <w:szCs w:val="28"/>
        </w:rPr>
        <w:tab/>
      </w:r>
      <w:r w:rsidRPr="00E9516E">
        <w:rPr>
          <w:sz w:val="28"/>
          <w:szCs w:val="28"/>
        </w:rPr>
        <w:tab/>
      </w:r>
      <w:r w:rsidRPr="00E9516E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E9516E">
        <w:rPr>
          <w:sz w:val="28"/>
          <w:szCs w:val="28"/>
        </w:rPr>
        <w:tab/>
      </w:r>
      <w:r w:rsidRPr="00E9516E">
        <w:rPr>
          <w:sz w:val="28"/>
          <w:szCs w:val="28"/>
        </w:rPr>
        <w:tab/>
      </w:r>
      <w:r w:rsidRPr="00E9516E">
        <w:rPr>
          <w:sz w:val="28"/>
          <w:szCs w:val="28"/>
        </w:rPr>
        <w:tab/>
        <w:t xml:space="preserve">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3911F3" w14:textId="77777777" w:rsidR="006F4875" w:rsidRDefault="006F4875">
      <w:r>
        <w:separator/>
      </w:r>
    </w:p>
  </w:endnote>
  <w:endnote w:type="continuationSeparator" w:id="0">
    <w:p w14:paraId="5022D7D3" w14:textId="77777777" w:rsidR="006F4875" w:rsidRDefault="006F4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1D9075" w14:textId="77777777" w:rsidR="006F4875" w:rsidRDefault="006F4875">
      <w:r>
        <w:separator/>
      </w:r>
    </w:p>
  </w:footnote>
  <w:footnote w:type="continuationSeparator" w:id="0">
    <w:p w14:paraId="2373E3D0" w14:textId="77777777" w:rsidR="006F4875" w:rsidRDefault="006F48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6F487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9516E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09974-CD0D-4A22-A09F-DA2747E25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862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2024-02-15T08:18:00Z</dcterms:modified>
</cp:coreProperties>
</file>