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 з приймання-передачі   на баланс ЛМКП " Львівводоканал " об'єктів   комунальної власності  територіальної громади  міста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63D806" w14:textId="77777777" w:rsidR="005D0BB8" w:rsidRPr="005D0BB8" w:rsidRDefault="005D0BB8" w:rsidP="005D0BB8">
      <w:pPr>
        <w:ind w:firstLine="720"/>
        <w:jc w:val="both"/>
        <w:rPr>
          <w:sz w:val="28"/>
          <w:szCs w:val="28"/>
        </w:rPr>
      </w:pPr>
      <w:r w:rsidRPr="005D0BB8">
        <w:rPr>
          <w:sz w:val="28"/>
          <w:szCs w:val="28"/>
        </w:rPr>
        <w:t xml:space="preserve">На виконання  рішення Винниківської міської ради № 422 від 15 липня 2016 р. “Про передачу на баланс ЛМКП «Львівводоканал» об’єктів комунальної власності територіальної громади м. Винники” виконавчий комітет Винниківської міської ради </w:t>
      </w:r>
    </w:p>
    <w:p w14:paraId="36634236" w14:textId="77777777" w:rsidR="005D0BB8" w:rsidRPr="005D0BB8" w:rsidRDefault="005D0BB8" w:rsidP="005D0BB8">
      <w:pPr>
        <w:jc w:val="both"/>
        <w:rPr>
          <w:sz w:val="28"/>
          <w:szCs w:val="28"/>
        </w:rPr>
      </w:pPr>
    </w:p>
    <w:p w14:paraId="18EFD7E7" w14:textId="4CB32528" w:rsidR="005D0BB8" w:rsidRPr="005D0BB8" w:rsidRDefault="005D0BB8" w:rsidP="005D0BB8">
      <w:pPr>
        <w:jc w:val="center"/>
        <w:rPr>
          <w:sz w:val="28"/>
          <w:szCs w:val="28"/>
        </w:rPr>
      </w:pPr>
      <w:r w:rsidRPr="005D0BB8">
        <w:rPr>
          <w:sz w:val="28"/>
          <w:szCs w:val="28"/>
        </w:rPr>
        <w:t>В И Р І Ш И В :</w:t>
      </w:r>
    </w:p>
    <w:p w14:paraId="443A7AEE" w14:textId="77777777" w:rsidR="005D0BB8" w:rsidRPr="005D0BB8" w:rsidRDefault="005D0BB8" w:rsidP="005D0BB8">
      <w:pPr>
        <w:jc w:val="both"/>
        <w:rPr>
          <w:sz w:val="28"/>
          <w:szCs w:val="28"/>
        </w:rPr>
      </w:pPr>
    </w:p>
    <w:p w14:paraId="128AD747" w14:textId="77777777" w:rsidR="005D0BB8" w:rsidRPr="005D0BB8" w:rsidRDefault="005D0BB8" w:rsidP="005D0BB8">
      <w:pPr>
        <w:jc w:val="both"/>
        <w:rPr>
          <w:sz w:val="28"/>
          <w:szCs w:val="28"/>
        </w:rPr>
      </w:pPr>
      <w:r w:rsidRPr="005D0BB8">
        <w:rPr>
          <w:sz w:val="28"/>
          <w:szCs w:val="28"/>
        </w:rPr>
        <w:t>1.</w:t>
      </w:r>
      <w:r w:rsidRPr="005D0BB8">
        <w:rPr>
          <w:sz w:val="28"/>
          <w:szCs w:val="28"/>
        </w:rPr>
        <w:tab/>
        <w:t>Утворити комісію з приймання- передачі на баланс ЛМКП «Львівводоканал» об’єктів комунальної власності територіальної громади м. Винники  в наступному складі :</w:t>
      </w:r>
    </w:p>
    <w:p w14:paraId="737177F6" w14:textId="77777777" w:rsidR="005D0BB8" w:rsidRPr="005D0BB8" w:rsidRDefault="005D0BB8" w:rsidP="005D0BB8">
      <w:pPr>
        <w:jc w:val="both"/>
        <w:rPr>
          <w:sz w:val="28"/>
          <w:szCs w:val="28"/>
        </w:rPr>
      </w:pPr>
      <w:r w:rsidRPr="005D0BB8">
        <w:rPr>
          <w:sz w:val="28"/>
          <w:szCs w:val="28"/>
        </w:rPr>
        <w:t>Голова комісії: Мамут М.Я. -    заступник міського голови з питань житлово-комунального господарства та фінансової-політики</w:t>
      </w:r>
    </w:p>
    <w:p w14:paraId="631408E8" w14:textId="77777777" w:rsidR="005D0BB8" w:rsidRPr="005D0BB8" w:rsidRDefault="005D0BB8" w:rsidP="005D0BB8">
      <w:pPr>
        <w:jc w:val="both"/>
        <w:rPr>
          <w:sz w:val="28"/>
          <w:szCs w:val="28"/>
        </w:rPr>
      </w:pPr>
      <w:r w:rsidRPr="005D0BB8">
        <w:rPr>
          <w:sz w:val="28"/>
          <w:szCs w:val="28"/>
        </w:rPr>
        <w:t>Члени комісії :    Желіско М.Р. -          радник міського голови</w:t>
      </w:r>
    </w:p>
    <w:p w14:paraId="12A6A5E5" w14:textId="77777777" w:rsidR="005D0BB8" w:rsidRPr="005D0BB8" w:rsidRDefault="005D0BB8" w:rsidP="005D0BB8">
      <w:pPr>
        <w:jc w:val="both"/>
        <w:rPr>
          <w:sz w:val="28"/>
          <w:szCs w:val="28"/>
        </w:rPr>
      </w:pPr>
      <w:r w:rsidRPr="005D0BB8">
        <w:rPr>
          <w:sz w:val="28"/>
          <w:szCs w:val="28"/>
        </w:rPr>
        <w:t xml:space="preserve">                              Кричковська М.О. - начальник відділу юридичного забезпечення </w:t>
      </w:r>
    </w:p>
    <w:p w14:paraId="1E36EE1A" w14:textId="77777777" w:rsidR="005D0BB8" w:rsidRPr="005D0BB8" w:rsidRDefault="005D0BB8" w:rsidP="005D0BB8">
      <w:pPr>
        <w:jc w:val="both"/>
        <w:rPr>
          <w:sz w:val="28"/>
          <w:szCs w:val="28"/>
        </w:rPr>
      </w:pPr>
      <w:r w:rsidRPr="005D0BB8">
        <w:rPr>
          <w:sz w:val="28"/>
          <w:szCs w:val="28"/>
        </w:rPr>
        <w:t xml:space="preserve">                              Банах М.І. -    начальник відділу фінансової та економічної                                    політики, контролю та аудиту</w:t>
      </w:r>
    </w:p>
    <w:p w14:paraId="3C591FDB" w14:textId="77777777" w:rsidR="005D0BB8" w:rsidRPr="005D0BB8" w:rsidRDefault="005D0BB8" w:rsidP="005D0BB8">
      <w:pPr>
        <w:jc w:val="both"/>
        <w:rPr>
          <w:sz w:val="28"/>
          <w:szCs w:val="28"/>
        </w:rPr>
      </w:pPr>
      <w:r w:rsidRPr="005D0BB8">
        <w:rPr>
          <w:sz w:val="28"/>
          <w:szCs w:val="28"/>
        </w:rPr>
        <w:t xml:space="preserve">                              Горинь О.М. -          директор МКП «Винниківське»</w:t>
      </w:r>
    </w:p>
    <w:p w14:paraId="4227E82E" w14:textId="77777777" w:rsidR="005D0BB8" w:rsidRPr="005D0BB8" w:rsidRDefault="005D0BB8" w:rsidP="005D0BB8">
      <w:pPr>
        <w:jc w:val="both"/>
        <w:rPr>
          <w:sz w:val="28"/>
          <w:szCs w:val="28"/>
        </w:rPr>
      </w:pPr>
      <w:r w:rsidRPr="005D0BB8">
        <w:rPr>
          <w:sz w:val="28"/>
          <w:szCs w:val="28"/>
        </w:rPr>
        <w:t xml:space="preserve">                              Лимар М.М. -           головний бухгалтер МКП «Винниківське»</w:t>
      </w:r>
    </w:p>
    <w:p w14:paraId="1002FB77" w14:textId="77777777" w:rsidR="005D0BB8" w:rsidRPr="005D0BB8" w:rsidRDefault="005D0BB8" w:rsidP="005D0BB8">
      <w:pPr>
        <w:jc w:val="both"/>
        <w:rPr>
          <w:sz w:val="28"/>
          <w:szCs w:val="28"/>
        </w:rPr>
      </w:pPr>
    </w:p>
    <w:p w14:paraId="5D75B409" w14:textId="77777777" w:rsidR="005D0BB8" w:rsidRPr="005D0BB8" w:rsidRDefault="005D0BB8" w:rsidP="005D0BB8">
      <w:pPr>
        <w:jc w:val="both"/>
        <w:rPr>
          <w:sz w:val="28"/>
          <w:szCs w:val="28"/>
        </w:rPr>
      </w:pPr>
      <w:r w:rsidRPr="005D0BB8">
        <w:rPr>
          <w:sz w:val="28"/>
          <w:szCs w:val="28"/>
        </w:rPr>
        <w:t>2. Контроль за виконанням даного  рішення покласти на голову комісії.</w:t>
      </w:r>
    </w:p>
    <w:p w14:paraId="078892C4" w14:textId="77777777" w:rsidR="005D0BB8" w:rsidRPr="005D0BB8" w:rsidRDefault="005D0BB8" w:rsidP="005D0BB8">
      <w:pPr>
        <w:jc w:val="both"/>
        <w:rPr>
          <w:sz w:val="28"/>
          <w:szCs w:val="28"/>
        </w:rPr>
      </w:pPr>
    </w:p>
    <w:p w14:paraId="4EAFE363" w14:textId="77777777" w:rsidR="005D0BB8" w:rsidRPr="005D0BB8" w:rsidRDefault="005D0BB8" w:rsidP="005D0BB8">
      <w:pPr>
        <w:jc w:val="both"/>
        <w:rPr>
          <w:sz w:val="28"/>
          <w:szCs w:val="28"/>
        </w:rPr>
      </w:pPr>
      <w:bookmarkStart w:id="1" w:name="_GoBack"/>
      <w:bookmarkEnd w:id="1"/>
      <w:r w:rsidRPr="005D0BB8">
        <w:rPr>
          <w:sz w:val="28"/>
          <w:szCs w:val="28"/>
        </w:rPr>
        <w:t>Міський голова</w:t>
      </w:r>
      <w:r w:rsidRPr="005D0BB8">
        <w:rPr>
          <w:sz w:val="28"/>
          <w:szCs w:val="28"/>
        </w:rPr>
        <w:tab/>
      </w:r>
      <w:r w:rsidRPr="005D0BB8">
        <w:rPr>
          <w:sz w:val="28"/>
          <w:szCs w:val="28"/>
        </w:rPr>
        <w:tab/>
      </w:r>
      <w:r w:rsidRPr="005D0BB8">
        <w:rPr>
          <w:sz w:val="28"/>
          <w:szCs w:val="28"/>
        </w:rPr>
        <w:tab/>
      </w:r>
      <w:r w:rsidRPr="005D0BB8">
        <w:rPr>
          <w:sz w:val="28"/>
          <w:szCs w:val="28"/>
        </w:rPr>
        <w:tab/>
      </w:r>
      <w:r w:rsidRPr="005D0BB8">
        <w:rPr>
          <w:sz w:val="28"/>
          <w:szCs w:val="28"/>
        </w:rPr>
        <w:tab/>
      </w:r>
      <w:r w:rsidRPr="005D0BB8">
        <w:rPr>
          <w:sz w:val="28"/>
          <w:szCs w:val="28"/>
        </w:rPr>
        <w:tab/>
      </w:r>
      <w:r w:rsidRPr="005D0BB8">
        <w:rPr>
          <w:sz w:val="28"/>
          <w:szCs w:val="28"/>
        </w:rPr>
        <w:tab/>
      </w:r>
      <w:r w:rsidRPr="005D0BB8">
        <w:rPr>
          <w:sz w:val="28"/>
          <w:szCs w:val="28"/>
        </w:rPr>
        <w:tab/>
        <w:t>В.Л. Квурт</w:t>
      </w:r>
      <w:r w:rsidRPr="005D0BB8">
        <w:rPr>
          <w:sz w:val="28"/>
          <w:szCs w:val="28"/>
        </w:rPr>
        <w:tab/>
      </w:r>
    </w:p>
    <w:p w14:paraId="01C471E0" w14:textId="77777777" w:rsidR="00213958" w:rsidRPr="005D0BB8" w:rsidRDefault="00213958" w:rsidP="005D0BB8">
      <w:pPr>
        <w:rPr>
          <w:sz w:val="28"/>
          <w:szCs w:val="28"/>
        </w:rPr>
      </w:pPr>
    </w:p>
    <w:sectPr w:rsidR="00213958" w:rsidRPr="005D0BB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DFC8D" w14:textId="77777777" w:rsidR="00EF7615" w:rsidRDefault="00EF7615">
      <w:r>
        <w:separator/>
      </w:r>
    </w:p>
  </w:endnote>
  <w:endnote w:type="continuationSeparator" w:id="0">
    <w:p w14:paraId="74395412" w14:textId="77777777" w:rsidR="00EF7615" w:rsidRDefault="00EF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311FF" w14:textId="77777777" w:rsidR="00EF7615" w:rsidRDefault="00EF7615">
      <w:r>
        <w:separator/>
      </w:r>
    </w:p>
  </w:footnote>
  <w:footnote w:type="continuationSeparator" w:id="0">
    <w:p w14:paraId="0F1EC48C" w14:textId="77777777" w:rsidR="00EF7615" w:rsidRDefault="00EF7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0BB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761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C100D-86D0-42B9-A7CF-0AA19D6E8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2024-02-15T09:19:00Z</dcterms:modified>
</cp:coreProperties>
</file>