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оформлення права власності  на незавершене будівництво по  вул. Дмитерка, 40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F9D09C" w14:textId="77777777" w:rsidR="000143B4" w:rsidRDefault="000143B4" w:rsidP="000143B4">
      <w:pPr>
        <w:jc w:val="both"/>
        <w:rPr>
          <w:szCs w:val="24"/>
        </w:rPr>
      </w:pPr>
      <w:r>
        <w:rPr>
          <w:szCs w:val="24"/>
        </w:rPr>
        <w:t>Заслухавши інформацію радника міського голови, керуючись Законом України „Про місцеве самоврядування в Україні”, Постановою Кабінету Міністрів України № 1127 від 25.12.2015 р. «</w:t>
      </w:r>
      <w:r>
        <w:rPr>
          <w:bCs/>
          <w:color w:val="000000"/>
          <w:szCs w:val="24"/>
          <w:shd w:val="clear" w:color="auto" w:fill="FFFFFF"/>
        </w:rPr>
        <w:t>Про державну реєстрацію речових прав на</w:t>
      </w:r>
      <w:r>
        <w:rPr>
          <w:rStyle w:val="apple-converted-space"/>
          <w:bCs/>
          <w:color w:val="000000"/>
          <w:szCs w:val="24"/>
          <w:shd w:val="clear" w:color="auto" w:fill="FFFFFF"/>
        </w:rPr>
        <w:t> </w:t>
      </w:r>
      <w:r>
        <w:rPr>
          <w:bCs/>
          <w:color w:val="000000"/>
          <w:szCs w:val="24"/>
          <w:shd w:val="clear" w:color="auto" w:fill="FFFFFF"/>
        </w:rPr>
        <w:t>нерухоме майно та їх обтяжень</w:t>
      </w:r>
      <w:r>
        <w:rPr>
          <w:szCs w:val="24"/>
        </w:rPr>
        <w:t xml:space="preserve">»,  виконком Винниківської міської ради – </w:t>
      </w:r>
    </w:p>
    <w:p w14:paraId="54C4C3EB" w14:textId="77777777" w:rsidR="000143B4" w:rsidRDefault="000143B4" w:rsidP="000143B4">
      <w:pPr>
        <w:jc w:val="both"/>
        <w:rPr>
          <w:szCs w:val="24"/>
        </w:rPr>
      </w:pPr>
    </w:p>
    <w:p w14:paraId="1B9CE0A5" w14:textId="77777777" w:rsidR="000143B4" w:rsidRDefault="000143B4" w:rsidP="000143B4">
      <w:pPr>
        <w:jc w:val="center"/>
        <w:rPr>
          <w:szCs w:val="24"/>
        </w:rPr>
      </w:pPr>
      <w:r>
        <w:rPr>
          <w:szCs w:val="24"/>
        </w:rPr>
        <w:t>В И Р І Ш И В :</w:t>
      </w:r>
    </w:p>
    <w:p w14:paraId="6C62DE59" w14:textId="77777777" w:rsidR="000143B4" w:rsidRDefault="000143B4" w:rsidP="000143B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Звернутись до уповноваженого Міністерством юстиції України органів для оформлення права власності на незавершене будівництво каналізаційно-насосної станції по вул. Дмитерка, 40 у м. Винники за територіальною громадою м. Винники в особі виконавчого комітету Винниківської міської ради.</w:t>
      </w:r>
    </w:p>
    <w:p w14:paraId="27F8F651" w14:textId="77777777" w:rsidR="000143B4" w:rsidRDefault="000143B4" w:rsidP="000143B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 та фінансової політики.</w:t>
      </w:r>
    </w:p>
    <w:p w14:paraId="150E502E" w14:textId="77777777" w:rsidR="000143B4" w:rsidRDefault="000143B4" w:rsidP="000143B4">
      <w:pPr>
        <w:jc w:val="both"/>
        <w:rPr>
          <w:szCs w:val="24"/>
        </w:rPr>
      </w:pPr>
    </w:p>
    <w:p w14:paraId="6126A483" w14:textId="77777777" w:rsidR="000143B4" w:rsidRDefault="000143B4" w:rsidP="000143B4">
      <w:pPr>
        <w:jc w:val="both"/>
        <w:rPr>
          <w:szCs w:val="24"/>
        </w:rPr>
      </w:pPr>
    </w:p>
    <w:p w14:paraId="22823173" w14:textId="77777777" w:rsidR="000143B4" w:rsidRDefault="000143B4" w:rsidP="000143B4">
      <w:pPr>
        <w:jc w:val="both"/>
        <w:rPr>
          <w:b/>
          <w:szCs w:val="24"/>
          <w:lang w:val="ru-RU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  <w:t xml:space="preserve">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DF416" w14:textId="77777777" w:rsidR="007D2D4E" w:rsidRDefault="007D2D4E">
      <w:r>
        <w:separator/>
      </w:r>
    </w:p>
  </w:endnote>
  <w:endnote w:type="continuationSeparator" w:id="0">
    <w:p w14:paraId="7A8FD3B1" w14:textId="77777777" w:rsidR="007D2D4E" w:rsidRDefault="007D2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BE5E3" w14:textId="77777777" w:rsidR="007D2D4E" w:rsidRDefault="007D2D4E">
      <w:r>
        <w:separator/>
      </w:r>
    </w:p>
  </w:footnote>
  <w:footnote w:type="continuationSeparator" w:id="0">
    <w:p w14:paraId="0DE48D62" w14:textId="77777777" w:rsidR="007D2D4E" w:rsidRDefault="007D2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3B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2D4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apple-converted-space">
    <w:name w:val="apple-converted-space"/>
    <w:basedOn w:val="a0"/>
    <w:rsid w:val="00014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6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A51D3-9B28-4793-8671-0F19755A2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2024-02-16T09:50:00Z</dcterms:modified>
</cp:coreProperties>
</file>