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02.08.2016р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282</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приватизацію квартири № 2 в буд.    № 4  по вул. С.Бандери у м. Винники    гр. Полякова М.Ф. та Войтовича О.М.</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BDBA0EF" w14:textId="77777777" w:rsidR="000C635E" w:rsidRDefault="000C635E" w:rsidP="000C635E">
      <w:pPr>
        <w:jc w:val="both"/>
        <w:rPr>
          <w:szCs w:val="24"/>
        </w:rPr>
      </w:pPr>
      <w:r>
        <w:rPr>
          <w:b/>
          <w:szCs w:val="24"/>
        </w:rPr>
        <w:t xml:space="preserve">        </w:t>
      </w:r>
      <w:r>
        <w:rPr>
          <w:szCs w:val="24"/>
        </w:rPr>
        <w:t xml:space="preserve">Керуючись Законом України «Про приватизацію державного житлового фонду», рішенням Винниківської міської ради № 71 від 24.12.2015 р. «Про розмежування повноважень між виконавчими органами Винниківської міської ради»,   розглянувши заяву гр. Полякова Михайла Федоровича  № 3-06-7-720П від 05.07.2016 р. про приватизацію  квартири № 2 в будинку № 4 по вул. С.Бандери у м. Винники, з представленням необхідних документів, а саме: копія технічного паспорту на квартиру, довідка  про склад сім'ї наймача, копії паспортів, копії довідок про присвоєння ідентифікаційного коду, ордер на житлове приміщення, копії рішень, довідки про відсутність заборгованості, враховуючи позитивні висновки  громадської комісії з житлових питань при виконавчому комітеті (протокол № 56 від 29.07.2016 р. ),  виконавчий комітет Винниківської  міської ради -   </w:t>
      </w:r>
    </w:p>
    <w:p w14:paraId="73B9BDEC" w14:textId="77777777" w:rsidR="000C635E" w:rsidRDefault="000C635E" w:rsidP="000C635E">
      <w:pPr>
        <w:rPr>
          <w:szCs w:val="24"/>
        </w:rPr>
      </w:pPr>
      <w:r>
        <w:rPr>
          <w:szCs w:val="24"/>
        </w:rPr>
        <w:t xml:space="preserve">                               </w:t>
      </w:r>
    </w:p>
    <w:p w14:paraId="37B8036A" w14:textId="77777777" w:rsidR="000C635E" w:rsidRDefault="000C635E" w:rsidP="000C635E">
      <w:pPr>
        <w:rPr>
          <w:szCs w:val="24"/>
        </w:rPr>
      </w:pPr>
      <w:r>
        <w:rPr>
          <w:szCs w:val="24"/>
        </w:rPr>
        <w:t xml:space="preserve">                                                             </w:t>
      </w:r>
      <w:r>
        <w:rPr>
          <w:b/>
          <w:szCs w:val="24"/>
        </w:rPr>
        <w:t>ВИРІШИВ:</w:t>
      </w:r>
    </w:p>
    <w:p w14:paraId="2967DCF0" w14:textId="77777777" w:rsidR="000C635E" w:rsidRDefault="000C635E" w:rsidP="000C635E">
      <w:pPr>
        <w:numPr>
          <w:ilvl w:val="0"/>
          <w:numId w:val="3"/>
        </w:numPr>
        <w:jc w:val="both"/>
        <w:rPr>
          <w:szCs w:val="24"/>
        </w:rPr>
      </w:pPr>
      <w:r>
        <w:rPr>
          <w:szCs w:val="24"/>
        </w:rPr>
        <w:t xml:space="preserve">Надати квартиру у приватну  власність гр. Полякову Михайлу Федоровичу та гр. Войтовичу Олегу Михайловичу, що зареєстровані та проживають  у кв. № 2 по вул. С.Бандери, 4 в м. Винники.  Квартира складається  з  одної кімнати, житловою площею </w:t>
      </w:r>
      <w:smartTag w:uri="urn:schemas-microsoft-com:office:smarttags" w:element="metricconverter">
        <w:smartTagPr>
          <w:attr w:name="ProductID" w:val="21,7 кв. м"/>
        </w:smartTagPr>
        <w:r>
          <w:rPr>
            <w:szCs w:val="24"/>
          </w:rPr>
          <w:t>21,7 кв. м</w:t>
        </w:r>
      </w:smartTag>
      <w:r>
        <w:rPr>
          <w:szCs w:val="24"/>
        </w:rPr>
        <w:t xml:space="preserve">., кухні площею 8,1 кв.м. Загальна площа квартири  складає  </w:t>
      </w:r>
      <w:smartTag w:uri="urn:schemas-microsoft-com:office:smarttags" w:element="metricconverter">
        <w:smartTagPr>
          <w:attr w:name="ProductID" w:val="32,1 кв. м"/>
        </w:smartTagPr>
        <w:r>
          <w:rPr>
            <w:szCs w:val="24"/>
          </w:rPr>
          <w:t>32,1 кв. м</w:t>
        </w:r>
      </w:smartTag>
      <w:r>
        <w:rPr>
          <w:szCs w:val="24"/>
        </w:rPr>
        <w:t>. Відновна вартість квартири становить 5 (п</w:t>
      </w:r>
      <w:r>
        <w:rPr>
          <w:szCs w:val="24"/>
          <w:lang w:val="ru-RU"/>
        </w:rPr>
        <w:t>’</w:t>
      </w:r>
      <w:r>
        <w:rPr>
          <w:szCs w:val="24"/>
        </w:rPr>
        <w:t>ять) грн 78 коп.</w:t>
      </w:r>
    </w:p>
    <w:p w14:paraId="1093BE74" w14:textId="77777777" w:rsidR="000C635E" w:rsidRDefault="000C635E" w:rsidP="000C635E">
      <w:pPr>
        <w:numPr>
          <w:ilvl w:val="0"/>
          <w:numId w:val="3"/>
        </w:numPr>
        <w:jc w:val="both"/>
        <w:rPr>
          <w:szCs w:val="24"/>
        </w:rPr>
      </w:pPr>
      <w:r>
        <w:rPr>
          <w:szCs w:val="24"/>
        </w:rPr>
        <w:t xml:space="preserve">Власнику квартири зареєструвати свідоцтво про право власності на квартиру  в  </w:t>
      </w:r>
      <w:r>
        <w:rPr>
          <w:szCs w:val="24"/>
          <w:lang w:val="ru-RU"/>
        </w:rPr>
        <w:t>уповноважен</w:t>
      </w:r>
      <w:r>
        <w:rPr>
          <w:szCs w:val="24"/>
        </w:rPr>
        <w:t>ому</w:t>
      </w:r>
      <w:r>
        <w:rPr>
          <w:szCs w:val="24"/>
          <w:lang w:val="ru-RU"/>
        </w:rPr>
        <w:t xml:space="preserve"> Мінюстом органі</w:t>
      </w:r>
      <w:r>
        <w:rPr>
          <w:szCs w:val="24"/>
        </w:rPr>
        <w:t>.</w:t>
      </w:r>
    </w:p>
    <w:p w14:paraId="0EFE24C3" w14:textId="77777777" w:rsidR="000C635E" w:rsidRDefault="000C635E" w:rsidP="000C635E">
      <w:pPr>
        <w:numPr>
          <w:ilvl w:val="0"/>
          <w:numId w:val="3"/>
        </w:numPr>
        <w:jc w:val="both"/>
        <w:rPr>
          <w:szCs w:val="24"/>
        </w:rPr>
      </w:pPr>
      <w:r>
        <w:rPr>
          <w:szCs w:val="24"/>
        </w:rPr>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6D4FE4B" w14:textId="77777777" w:rsidR="000C635E" w:rsidRDefault="000C635E" w:rsidP="000C635E">
      <w:pPr>
        <w:jc w:val="both"/>
        <w:rPr>
          <w:szCs w:val="24"/>
        </w:rPr>
      </w:pPr>
    </w:p>
    <w:p w14:paraId="742C5896" w14:textId="77777777" w:rsidR="000C635E" w:rsidRDefault="000C635E" w:rsidP="000C635E">
      <w:pPr>
        <w:jc w:val="both"/>
        <w:rPr>
          <w:szCs w:val="24"/>
        </w:rPr>
      </w:pPr>
    </w:p>
    <w:p w14:paraId="644F6E6C" w14:textId="77777777" w:rsidR="000C635E" w:rsidRDefault="000C635E" w:rsidP="000C635E">
      <w:pPr>
        <w:jc w:val="both"/>
        <w:rPr>
          <w:szCs w:val="24"/>
        </w:rPr>
      </w:pPr>
    </w:p>
    <w:p w14:paraId="564C0FDB" w14:textId="77777777" w:rsidR="000C635E" w:rsidRDefault="000C635E" w:rsidP="000C635E">
      <w:pPr>
        <w:ind w:left="360"/>
        <w:jc w:val="both"/>
        <w:rPr>
          <w:szCs w:val="24"/>
        </w:rPr>
      </w:pPr>
    </w:p>
    <w:p w14:paraId="3F09309B" w14:textId="77777777" w:rsidR="000C635E" w:rsidRDefault="000C635E" w:rsidP="000C635E">
      <w:pPr>
        <w:jc w:val="both"/>
        <w:rPr>
          <w:b/>
          <w:szCs w:val="24"/>
        </w:rPr>
      </w:pPr>
      <w:r>
        <w:rPr>
          <w:b/>
          <w:szCs w:val="24"/>
        </w:rPr>
        <w:t xml:space="preserve">  В.о. міського голови                                                                                          М.Я. Мамут</w:t>
      </w:r>
    </w:p>
    <w:p w14:paraId="01C471E0" w14:textId="77777777"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645A31" w14:textId="77777777" w:rsidR="00852419" w:rsidRDefault="00852419">
      <w:r>
        <w:separator/>
      </w:r>
    </w:p>
  </w:endnote>
  <w:endnote w:type="continuationSeparator" w:id="0">
    <w:p w14:paraId="3C9123B2" w14:textId="77777777" w:rsidR="00852419" w:rsidRDefault="00852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F24A17" w14:textId="77777777" w:rsidR="00852419" w:rsidRDefault="00852419">
      <w:r>
        <w:separator/>
      </w:r>
    </w:p>
  </w:footnote>
  <w:footnote w:type="continuationSeparator" w:id="0">
    <w:p w14:paraId="3A23D402" w14:textId="77777777" w:rsidR="00852419" w:rsidRDefault="008524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665B0764"/>
    <w:multiLevelType w:val="hybridMultilevel"/>
    <w:tmpl w:val="43AC865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C635E"/>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52419"/>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361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44F52-AEAF-4836-91E5-45A4824E9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1334</Words>
  <Characters>761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76</cp:revision>
  <cp:lastPrinted>2006-03-17T12:40:00Z</cp:lastPrinted>
  <dcterms:created xsi:type="dcterms:W3CDTF">2018-03-30T16:44:00Z</dcterms:created>
  <dcterms:modified xsi:type="dcterms:W3CDTF">2024-02-19T09:36:00Z</dcterms:modified>
</cp:coreProperties>
</file>