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"Реконструкція будинку дитячої та юнацької  творчості шляхом прибудови на надбудови   на земельній ділянці по  вул. Івана Франка, 1  в 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7034E6" w14:textId="77777777" w:rsidR="00EC78E0" w:rsidRPr="00EC78E0" w:rsidRDefault="00EC78E0" w:rsidP="00EC78E0">
      <w:pPr>
        <w:ind w:firstLine="720"/>
        <w:rPr>
          <w:sz w:val="28"/>
          <w:szCs w:val="28"/>
        </w:rPr>
      </w:pPr>
      <w:r w:rsidRPr="00EC78E0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3ADA692C" w14:textId="77777777" w:rsidR="00EC78E0" w:rsidRDefault="00EC78E0" w:rsidP="00EC78E0">
      <w:pPr>
        <w:jc w:val="center"/>
        <w:rPr>
          <w:sz w:val="28"/>
          <w:szCs w:val="28"/>
        </w:rPr>
      </w:pPr>
    </w:p>
    <w:p w14:paraId="79AA52C3" w14:textId="6801976C" w:rsidR="00EC78E0" w:rsidRDefault="00EC78E0" w:rsidP="00EC78E0">
      <w:pPr>
        <w:jc w:val="center"/>
        <w:rPr>
          <w:sz w:val="28"/>
          <w:szCs w:val="28"/>
        </w:rPr>
      </w:pPr>
      <w:r w:rsidRPr="00EC78E0">
        <w:rPr>
          <w:sz w:val="28"/>
          <w:szCs w:val="28"/>
        </w:rPr>
        <w:t>В И Р І Ш И В:</w:t>
      </w:r>
    </w:p>
    <w:p w14:paraId="201AED4B" w14:textId="77777777" w:rsidR="00EC78E0" w:rsidRPr="00EC78E0" w:rsidRDefault="00EC78E0" w:rsidP="00EC78E0">
      <w:pPr>
        <w:jc w:val="center"/>
        <w:rPr>
          <w:sz w:val="28"/>
          <w:szCs w:val="28"/>
        </w:rPr>
      </w:pPr>
    </w:p>
    <w:p w14:paraId="163602AC" w14:textId="77777777" w:rsidR="00EC78E0" w:rsidRPr="00EC78E0" w:rsidRDefault="00EC78E0" w:rsidP="00EC78E0">
      <w:pPr>
        <w:rPr>
          <w:sz w:val="28"/>
          <w:szCs w:val="28"/>
        </w:rPr>
      </w:pPr>
      <w:r w:rsidRPr="00EC78E0">
        <w:rPr>
          <w:sz w:val="28"/>
          <w:szCs w:val="28"/>
        </w:rPr>
        <w:t>1.</w:t>
      </w:r>
      <w:r w:rsidRPr="00EC78E0">
        <w:rPr>
          <w:sz w:val="28"/>
          <w:szCs w:val="28"/>
        </w:rPr>
        <w:tab/>
        <w:t>Затвердити робочий  проект « Реконструкція будинку дитячої та юнацької творчості шляхом прибудови на надбудови  на земельній ділянці по  вул. Івана Франка, 1 в  м. Винники»</w:t>
      </w:r>
    </w:p>
    <w:p w14:paraId="31112F77" w14:textId="77777777" w:rsidR="00EC78E0" w:rsidRPr="00EC78E0" w:rsidRDefault="00EC78E0" w:rsidP="00EC78E0">
      <w:pPr>
        <w:rPr>
          <w:sz w:val="28"/>
          <w:szCs w:val="28"/>
        </w:rPr>
      </w:pPr>
    </w:p>
    <w:p w14:paraId="7B56BDCC" w14:textId="77777777" w:rsidR="00EC78E0" w:rsidRPr="00EC78E0" w:rsidRDefault="00EC78E0" w:rsidP="00EC78E0">
      <w:pPr>
        <w:rPr>
          <w:sz w:val="28"/>
          <w:szCs w:val="28"/>
        </w:rPr>
      </w:pPr>
      <w:r w:rsidRPr="00EC78E0">
        <w:rPr>
          <w:sz w:val="28"/>
          <w:szCs w:val="28"/>
        </w:rPr>
        <w:t>2.</w:t>
      </w:r>
      <w:r w:rsidRPr="00EC78E0">
        <w:rPr>
          <w:sz w:val="28"/>
          <w:szCs w:val="28"/>
        </w:rPr>
        <w:tab/>
        <w:t>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9BC2595" w14:textId="77777777" w:rsidR="00EC78E0" w:rsidRPr="00EC78E0" w:rsidRDefault="00EC78E0" w:rsidP="00EC78E0">
      <w:pPr>
        <w:rPr>
          <w:sz w:val="28"/>
          <w:szCs w:val="28"/>
        </w:rPr>
      </w:pPr>
    </w:p>
    <w:p w14:paraId="51FAA350" w14:textId="77777777" w:rsidR="00EC78E0" w:rsidRPr="00EC78E0" w:rsidRDefault="00EC78E0" w:rsidP="00EC78E0">
      <w:pPr>
        <w:rPr>
          <w:sz w:val="28"/>
          <w:szCs w:val="28"/>
        </w:rPr>
      </w:pPr>
    </w:p>
    <w:p w14:paraId="17581A44" w14:textId="77777777" w:rsidR="00EC78E0" w:rsidRPr="00EC78E0" w:rsidRDefault="00EC78E0" w:rsidP="00EC78E0">
      <w:pPr>
        <w:rPr>
          <w:sz w:val="28"/>
          <w:szCs w:val="28"/>
        </w:rPr>
      </w:pPr>
    </w:p>
    <w:p w14:paraId="29F47341" w14:textId="2CE2DD2E" w:rsidR="00EC78E0" w:rsidRPr="00EC78E0" w:rsidRDefault="00EC78E0" w:rsidP="00EC78E0">
      <w:pPr>
        <w:rPr>
          <w:sz w:val="28"/>
          <w:szCs w:val="28"/>
        </w:rPr>
      </w:pPr>
      <w:r w:rsidRPr="00EC78E0">
        <w:rPr>
          <w:sz w:val="28"/>
          <w:szCs w:val="28"/>
        </w:rPr>
        <w:t xml:space="preserve">Міський  голова     </w:t>
      </w:r>
      <w:r>
        <w:rPr>
          <w:sz w:val="28"/>
          <w:szCs w:val="28"/>
        </w:rPr>
        <w:t xml:space="preserve">                 </w:t>
      </w:r>
      <w:bookmarkStart w:id="1" w:name="_GoBack"/>
      <w:bookmarkEnd w:id="1"/>
      <w:r w:rsidRPr="00EC78E0">
        <w:rPr>
          <w:sz w:val="28"/>
          <w:szCs w:val="28"/>
        </w:rPr>
        <w:t xml:space="preserve">                                                               В.Л. Квурт</w:t>
      </w:r>
    </w:p>
    <w:p w14:paraId="21F64235" w14:textId="77777777" w:rsidR="00EC78E0" w:rsidRPr="00EC78E0" w:rsidRDefault="00EC78E0" w:rsidP="00EC78E0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2C4E6" w14:textId="77777777" w:rsidR="00066C30" w:rsidRDefault="00066C30">
      <w:r>
        <w:separator/>
      </w:r>
    </w:p>
  </w:endnote>
  <w:endnote w:type="continuationSeparator" w:id="0">
    <w:p w14:paraId="725E9C7E" w14:textId="77777777" w:rsidR="00066C30" w:rsidRDefault="00066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8181B5" w14:textId="77777777" w:rsidR="00066C30" w:rsidRDefault="00066C30">
      <w:r>
        <w:separator/>
      </w:r>
    </w:p>
  </w:footnote>
  <w:footnote w:type="continuationSeparator" w:id="0">
    <w:p w14:paraId="67E3475F" w14:textId="77777777" w:rsidR="00066C30" w:rsidRDefault="00066C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6C30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C78E0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08204-275C-4DDA-92BE-B58312A5D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811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2024-02-19T10:00:00Z</dcterms:modified>
</cp:coreProperties>
</file>