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CADDB8" w14:textId="77777777" w:rsidR="007A5396" w:rsidRDefault="007A5396" w:rsidP="007A5396">
      <w:pPr>
        <w:jc w:val="both"/>
        <w:rPr>
          <w:szCs w:val="24"/>
        </w:rPr>
      </w:pPr>
      <w:r>
        <w:rPr>
          <w:szCs w:val="24"/>
        </w:rPr>
        <w:tab/>
        <w:t>Розглянувши заяву гр. Тенетка Галини Миколаївни, яка проживає за адресою м.Винники вул. Соборності,12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6BA8D899" w14:textId="77777777" w:rsidR="007A5396" w:rsidRDefault="007A5396" w:rsidP="007A5396">
      <w:pPr>
        <w:jc w:val="center"/>
        <w:rPr>
          <w:b/>
          <w:bCs/>
          <w:szCs w:val="24"/>
        </w:rPr>
      </w:pPr>
    </w:p>
    <w:p w14:paraId="478A500E" w14:textId="77777777" w:rsidR="007A5396" w:rsidRDefault="007A5396" w:rsidP="007A5396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202E0746" w14:textId="77777777" w:rsidR="007A5396" w:rsidRDefault="007A5396" w:rsidP="007A5396">
      <w:pPr>
        <w:ind w:firstLine="708"/>
        <w:jc w:val="both"/>
        <w:rPr>
          <w:szCs w:val="24"/>
        </w:rPr>
      </w:pPr>
      <w:r>
        <w:rPr>
          <w:szCs w:val="24"/>
        </w:rPr>
        <w:t>1. Дати дозвіл гр. Тенетка Г.М. на будівництво родинного гробівця на міському кладовищі в м.Винники по вул. Шевченка .</w:t>
      </w:r>
    </w:p>
    <w:p w14:paraId="20D9C845" w14:textId="77777777" w:rsidR="007A5396" w:rsidRDefault="007A5396" w:rsidP="007A5396">
      <w:pPr>
        <w:ind w:firstLine="708"/>
        <w:jc w:val="both"/>
        <w:rPr>
          <w:szCs w:val="24"/>
        </w:rPr>
      </w:pPr>
      <w:r>
        <w:rPr>
          <w:szCs w:val="24"/>
        </w:rPr>
        <w:t>2. Гр. Тенетка Г.М.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5DE4CF9D" w14:textId="77777777" w:rsidR="007A5396" w:rsidRDefault="007A5396" w:rsidP="007A5396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м.Винники провести реєстрацію в книзі обліку надання дозволів на будівництво гробівця.</w:t>
      </w:r>
    </w:p>
    <w:p w14:paraId="2DFD9DFE" w14:textId="77777777" w:rsidR="007A5396" w:rsidRDefault="007A5396" w:rsidP="007A5396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75A2D896" w14:textId="77777777" w:rsidR="007A5396" w:rsidRDefault="007A5396" w:rsidP="007A5396">
      <w:pPr>
        <w:ind w:firstLine="708"/>
        <w:jc w:val="both"/>
        <w:rPr>
          <w:szCs w:val="24"/>
        </w:rPr>
      </w:pPr>
    </w:p>
    <w:p w14:paraId="035BDEFE" w14:textId="77777777" w:rsidR="007A5396" w:rsidRDefault="007A5396" w:rsidP="007A5396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0C123" w14:textId="77777777" w:rsidR="003037BF" w:rsidRDefault="003037BF">
      <w:r>
        <w:separator/>
      </w:r>
    </w:p>
  </w:endnote>
  <w:endnote w:type="continuationSeparator" w:id="0">
    <w:p w14:paraId="6BC048AB" w14:textId="77777777" w:rsidR="003037BF" w:rsidRDefault="0030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9EBD7" w14:textId="77777777" w:rsidR="003037BF" w:rsidRDefault="003037BF">
      <w:r>
        <w:separator/>
      </w:r>
    </w:p>
  </w:footnote>
  <w:footnote w:type="continuationSeparator" w:id="0">
    <w:p w14:paraId="21EA4512" w14:textId="77777777" w:rsidR="003037BF" w:rsidRDefault="00303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37BF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539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2747D-4796-4A07-9991-958A401F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2024-02-20T09:22:00Z</dcterms:modified>
</cp:coreProperties>
</file>