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 багатоквартирного будинку за адресою:  м. Винники, вул. Вузька, №15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B68F0D" w14:textId="77777777" w:rsidR="005420C6" w:rsidRDefault="005420C6" w:rsidP="005420C6">
      <w:pPr>
        <w:rPr>
          <w:b/>
          <w:szCs w:val="24"/>
        </w:rPr>
      </w:pPr>
    </w:p>
    <w:p w14:paraId="639ACB8C" w14:textId="77777777" w:rsidR="005420C6" w:rsidRDefault="005420C6" w:rsidP="005420C6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Розглянувши заяву № 3-063-7-928 Ко від 05.09.2016 року Домазар І.П., щодо списання з балансу багатоквартирного будинку за адресою: м. Винники, вул. Вузька, №15, керуючись Законом України «Про місцеве самоврядування в Україні», рішенням Винниківської міської ради № 71 від 24.12.2015 р. «Про розмежування повноважень між виконавчими органами Винниківської міської ради»,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59 від 03.10.2016 р.),  виконавчий комітет Винниківської міської ради -</w:t>
      </w:r>
    </w:p>
    <w:p w14:paraId="447FB44B" w14:textId="77777777" w:rsidR="005420C6" w:rsidRDefault="005420C6" w:rsidP="005420C6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72347371" w14:textId="77777777" w:rsidR="005420C6" w:rsidRDefault="005420C6" w:rsidP="005420C6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613D99DB" w14:textId="77777777" w:rsidR="005420C6" w:rsidRDefault="005420C6" w:rsidP="005420C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Вузька, №15.</w:t>
      </w:r>
    </w:p>
    <w:p w14:paraId="13443E4D" w14:textId="77777777" w:rsidR="005420C6" w:rsidRDefault="005420C6" w:rsidP="005420C6">
      <w:pPr>
        <w:ind w:left="360"/>
        <w:jc w:val="both"/>
        <w:rPr>
          <w:szCs w:val="24"/>
        </w:rPr>
      </w:pPr>
    </w:p>
    <w:p w14:paraId="3C16DE59" w14:textId="77777777" w:rsidR="005420C6" w:rsidRDefault="005420C6" w:rsidP="005420C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Директору ДП «Добробут» МКП «Винниківське»  м.Винники повідомити мешканців про початок процедури списання з балансу даного будинку.</w:t>
      </w:r>
    </w:p>
    <w:p w14:paraId="545CD605" w14:textId="77777777" w:rsidR="005420C6" w:rsidRDefault="005420C6" w:rsidP="005420C6">
      <w:pPr>
        <w:jc w:val="both"/>
        <w:rPr>
          <w:szCs w:val="24"/>
        </w:rPr>
      </w:pPr>
    </w:p>
    <w:p w14:paraId="088B67EB" w14:textId="77777777" w:rsidR="005420C6" w:rsidRDefault="005420C6" w:rsidP="005420C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адресою: м. Винники, вул. Вузька, №15.</w:t>
      </w:r>
    </w:p>
    <w:p w14:paraId="671E5DA3" w14:textId="77777777" w:rsidR="005420C6" w:rsidRDefault="005420C6" w:rsidP="005420C6">
      <w:pPr>
        <w:jc w:val="both"/>
        <w:rPr>
          <w:szCs w:val="24"/>
        </w:rPr>
      </w:pPr>
    </w:p>
    <w:p w14:paraId="12FB2A0F" w14:textId="77777777" w:rsidR="005420C6" w:rsidRDefault="005420C6" w:rsidP="005420C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ДП «Добробут» МКП «Винниківське» внести    відповідні  зміни в інвентаризаційні справи  відповідно до даного рішення.</w:t>
      </w:r>
    </w:p>
    <w:p w14:paraId="48892DE2" w14:textId="77777777" w:rsidR="005420C6" w:rsidRDefault="005420C6" w:rsidP="005420C6">
      <w:pPr>
        <w:ind w:left="360"/>
        <w:jc w:val="both"/>
        <w:rPr>
          <w:szCs w:val="24"/>
        </w:rPr>
      </w:pPr>
    </w:p>
    <w:p w14:paraId="51B205ED" w14:textId="77777777" w:rsidR="005420C6" w:rsidRDefault="005420C6" w:rsidP="005420C6">
      <w:pPr>
        <w:ind w:left="720" w:hanging="360"/>
        <w:jc w:val="both"/>
        <w:rPr>
          <w:szCs w:val="24"/>
        </w:rPr>
      </w:pPr>
      <w:r>
        <w:rPr>
          <w:b/>
          <w:szCs w:val="24"/>
        </w:rPr>
        <w:t>5</w:t>
      </w:r>
      <w:r>
        <w:rPr>
          <w:szCs w:val="24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359A323C" w14:textId="77777777" w:rsidR="005420C6" w:rsidRDefault="005420C6" w:rsidP="005420C6">
      <w:pPr>
        <w:widowControl w:val="0"/>
        <w:autoSpaceDE w:val="0"/>
        <w:autoSpaceDN w:val="0"/>
        <w:adjustRightInd w:val="0"/>
        <w:rPr>
          <w:szCs w:val="24"/>
        </w:rPr>
      </w:pPr>
    </w:p>
    <w:p w14:paraId="7785F92A" w14:textId="77777777" w:rsidR="005420C6" w:rsidRDefault="005420C6" w:rsidP="005420C6">
      <w:pPr>
        <w:widowControl w:val="0"/>
        <w:autoSpaceDE w:val="0"/>
        <w:autoSpaceDN w:val="0"/>
        <w:adjustRightInd w:val="0"/>
        <w:rPr>
          <w:szCs w:val="24"/>
        </w:rPr>
      </w:pPr>
    </w:p>
    <w:p w14:paraId="69B4CA80" w14:textId="77777777" w:rsidR="005420C6" w:rsidRDefault="005420C6" w:rsidP="005420C6">
      <w:pPr>
        <w:widowControl w:val="0"/>
        <w:autoSpaceDE w:val="0"/>
        <w:autoSpaceDN w:val="0"/>
        <w:adjustRightInd w:val="0"/>
        <w:rPr>
          <w:szCs w:val="24"/>
        </w:rPr>
      </w:pPr>
    </w:p>
    <w:p w14:paraId="57C96F48" w14:textId="77777777" w:rsidR="005420C6" w:rsidRDefault="005420C6" w:rsidP="005420C6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</w:rPr>
        <w:t xml:space="preserve">         Міський голова            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AA7BD" w14:textId="77777777" w:rsidR="00701001" w:rsidRDefault="00701001">
      <w:r>
        <w:separator/>
      </w:r>
    </w:p>
  </w:endnote>
  <w:endnote w:type="continuationSeparator" w:id="0">
    <w:p w14:paraId="167582C0" w14:textId="77777777" w:rsidR="00701001" w:rsidRDefault="0070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05EC4" w14:textId="77777777" w:rsidR="00701001" w:rsidRDefault="00701001">
      <w:r>
        <w:separator/>
      </w:r>
    </w:p>
  </w:footnote>
  <w:footnote w:type="continuationSeparator" w:id="0">
    <w:p w14:paraId="2AAFFDB8" w14:textId="77777777" w:rsidR="00701001" w:rsidRDefault="00701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0C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1001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84288-4BAA-4321-8890-DA08BA008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1430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2024-02-22T09:03:00Z</dcterms:modified>
</cp:coreProperties>
</file>