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DB1AA9" w14:textId="77777777" w:rsidR="002221C9" w:rsidRDefault="002221C9" w:rsidP="002221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</w:pPr>
      <w: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3F9A992A" w14:textId="77777777" w:rsidR="002221C9" w:rsidRDefault="002221C9" w:rsidP="002221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28F2BCF2" w14:textId="77777777" w:rsidR="002221C9" w:rsidRDefault="002221C9" w:rsidP="002221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03475DD8" w14:textId="77777777" w:rsidR="002221C9" w:rsidRDefault="002221C9" w:rsidP="002221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 И Р І Ш И В:</w:t>
      </w:r>
    </w:p>
    <w:p w14:paraId="63E7D759" w14:textId="77777777" w:rsidR="002221C9" w:rsidRDefault="002221C9" w:rsidP="002221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</w:p>
    <w:p w14:paraId="503D4DCC" w14:textId="77777777" w:rsidR="002221C9" w:rsidRDefault="002221C9" w:rsidP="002221C9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  ВКП «Добробут»  матеріальні цінності, а саме:</w:t>
      </w:r>
    </w:p>
    <w:p w14:paraId="5ADE5B22" w14:textId="77777777" w:rsidR="002221C9" w:rsidRDefault="002221C9" w:rsidP="002221C9">
      <w:pPr>
        <w:pStyle w:val="a8"/>
        <w:numPr>
          <w:ilvl w:val="0"/>
          <w:numId w:val="4"/>
        </w:numPr>
        <w:suppressAutoHyphens/>
        <w:jc w:val="both"/>
        <w:rPr>
          <w:szCs w:val="24"/>
        </w:rPr>
      </w:pPr>
      <w:r>
        <w:rPr>
          <w:szCs w:val="24"/>
        </w:rPr>
        <w:t>знаки дорожні в кількості 21 шт.,; комплекти кріплення для дорожніх знаків 42 комплектів, стійки під знаки дорожні 53,2 пог.м. всього на суму 19 961,69  гривень (Дев’ятнадцять тисяч дев’ятсот шістдесят одна грн.69 коп.) в т.ч. ПДВ 3326,95 грн. згідно акту прийому-передачі;</w:t>
      </w:r>
    </w:p>
    <w:p w14:paraId="1F5B00E5" w14:textId="77777777" w:rsidR="002221C9" w:rsidRDefault="002221C9" w:rsidP="002221C9">
      <w:pPr>
        <w:ind w:left="709" w:hanging="283"/>
        <w:jc w:val="both"/>
        <w:rPr>
          <w:szCs w:val="24"/>
        </w:rPr>
      </w:pPr>
      <w:r>
        <w:t>2</w:t>
      </w:r>
      <w:r>
        <w:rPr>
          <w:b/>
        </w:rPr>
        <w:t>.</w:t>
      </w:r>
      <w:r>
        <w:t xml:space="preserve">  Контроль за виконанням даного рішення покласти на начальника відділу фінансової   та економічної політики, контролю та аудиту виконавчого комітету Винниківської міської ради та директора ВКП «Добробут» . </w:t>
      </w:r>
    </w:p>
    <w:p w14:paraId="013E06FE" w14:textId="77777777" w:rsidR="002221C9" w:rsidRDefault="002221C9" w:rsidP="002221C9">
      <w:pPr>
        <w:pStyle w:val="a8"/>
        <w:jc w:val="both"/>
        <w:rPr>
          <w:sz w:val="28"/>
          <w:szCs w:val="28"/>
        </w:rPr>
      </w:pPr>
    </w:p>
    <w:p w14:paraId="439F01C9" w14:textId="77777777" w:rsidR="002221C9" w:rsidRDefault="002221C9" w:rsidP="002221C9">
      <w:pPr>
        <w:pStyle w:val="a8"/>
        <w:jc w:val="both"/>
        <w:rPr>
          <w:sz w:val="28"/>
          <w:szCs w:val="28"/>
        </w:rPr>
      </w:pPr>
    </w:p>
    <w:p w14:paraId="461448BF" w14:textId="77777777" w:rsidR="002221C9" w:rsidRDefault="002221C9" w:rsidP="002221C9">
      <w:pPr>
        <w:pStyle w:val="a8"/>
        <w:jc w:val="both"/>
        <w:rPr>
          <w:sz w:val="28"/>
          <w:szCs w:val="28"/>
        </w:rPr>
      </w:pPr>
    </w:p>
    <w:p w14:paraId="1337ACB1" w14:textId="77777777" w:rsidR="002221C9" w:rsidRDefault="002221C9" w:rsidP="002221C9">
      <w:pPr>
        <w:pStyle w:val="a8"/>
        <w:jc w:val="both"/>
        <w:rPr>
          <w:sz w:val="28"/>
          <w:szCs w:val="28"/>
        </w:rPr>
      </w:pPr>
    </w:p>
    <w:p w14:paraId="59E8CBF4" w14:textId="77777777" w:rsidR="002221C9" w:rsidRDefault="002221C9" w:rsidP="002221C9">
      <w:pPr>
        <w:pStyle w:val="a8"/>
        <w:jc w:val="both"/>
        <w:rPr>
          <w:sz w:val="28"/>
          <w:szCs w:val="28"/>
        </w:rPr>
      </w:pPr>
    </w:p>
    <w:p w14:paraId="52E53EAF" w14:textId="77777777" w:rsidR="002221C9" w:rsidRDefault="002221C9" w:rsidP="002221C9">
      <w:pPr>
        <w:pStyle w:val="a8"/>
        <w:jc w:val="both"/>
        <w:rPr>
          <w:sz w:val="28"/>
          <w:szCs w:val="28"/>
        </w:rPr>
      </w:pPr>
    </w:p>
    <w:p w14:paraId="3FA2A0C2" w14:textId="77777777" w:rsidR="002221C9" w:rsidRDefault="002221C9" w:rsidP="002221C9">
      <w:pPr>
        <w:pStyle w:val="a8"/>
        <w:jc w:val="both"/>
        <w:rPr>
          <w:szCs w:val="24"/>
        </w:rPr>
      </w:pPr>
      <w:r>
        <w:rPr>
          <w:szCs w:val="24"/>
        </w:rPr>
        <w:t xml:space="preserve">Міський голова                                                                                             Квурт В.Л.                                                                           </w:t>
      </w:r>
    </w:p>
    <w:p w14:paraId="5CFDFC81" w14:textId="77777777" w:rsidR="002221C9" w:rsidRDefault="002221C9" w:rsidP="002221C9">
      <w:pPr>
        <w:pStyle w:val="a8"/>
        <w:jc w:val="both"/>
        <w:rPr>
          <w:szCs w:val="24"/>
        </w:rPr>
      </w:pPr>
    </w:p>
    <w:p w14:paraId="16CCCC63" w14:textId="77777777" w:rsidR="002221C9" w:rsidRDefault="002221C9" w:rsidP="002221C9">
      <w:pPr>
        <w:pStyle w:val="a8"/>
        <w:jc w:val="both"/>
        <w:rPr>
          <w:szCs w:val="24"/>
        </w:rPr>
      </w:pPr>
    </w:p>
    <w:p w14:paraId="49C9BE8B" w14:textId="77777777" w:rsidR="002221C9" w:rsidRDefault="002221C9" w:rsidP="002221C9">
      <w:pPr>
        <w:pStyle w:val="a8"/>
        <w:jc w:val="both"/>
        <w:rPr>
          <w:szCs w:val="24"/>
        </w:rPr>
      </w:pPr>
    </w:p>
    <w:p w14:paraId="5B9FA666" w14:textId="77777777" w:rsidR="002221C9" w:rsidRDefault="002221C9" w:rsidP="002221C9">
      <w:pPr>
        <w:pStyle w:val="a8"/>
        <w:jc w:val="both"/>
        <w:rPr>
          <w:sz w:val="28"/>
          <w:szCs w:val="28"/>
        </w:rPr>
      </w:pPr>
    </w:p>
    <w:p w14:paraId="16BF70F9" w14:textId="77777777" w:rsidR="002221C9" w:rsidRDefault="002221C9" w:rsidP="002221C9">
      <w:pPr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064C5" w14:textId="77777777" w:rsidR="008B0E4C" w:rsidRDefault="008B0E4C">
      <w:r>
        <w:separator/>
      </w:r>
    </w:p>
  </w:endnote>
  <w:endnote w:type="continuationSeparator" w:id="0">
    <w:p w14:paraId="4E05110E" w14:textId="77777777" w:rsidR="008B0E4C" w:rsidRDefault="008B0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AC81D" w14:textId="77777777" w:rsidR="008B0E4C" w:rsidRDefault="008B0E4C">
      <w:r>
        <w:separator/>
      </w:r>
    </w:p>
  </w:footnote>
  <w:footnote w:type="continuationSeparator" w:id="0">
    <w:p w14:paraId="1B1338F8" w14:textId="77777777" w:rsidR="008B0E4C" w:rsidRDefault="008B0E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7B54CB9"/>
    <w:multiLevelType w:val="hybridMultilevel"/>
    <w:tmpl w:val="1B8086B6"/>
    <w:lvl w:ilvl="0" w:tplc="38C6915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CC266C2"/>
    <w:multiLevelType w:val="hybridMultilevel"/>
    <w:tmpl w:val="C718652E"/>
    <w:lvl w:ilvl="0" w:tplc="2390B776">
      <w:start w:val="1"/>
      <w:numFmt w:val="decimal"/>
      <w:lvlText w:val="%1."/>
      <w:lvlJc w:val="left"/>
      <w:pPr>
        <w:ind w:left="855" w:hanging="435"/>
      </w:pPr>
    </w:lvl>
    <w:lvl w:ilvl="1" w:tplc="04220019">
      <w:start w:val="1"/>
      <w:numFmt w:val="lowerLetter"/>
      <w:lvlText w:val="%2."/>
      <w:lvlJc w:val="left"/>
      <w:pPr>
        <w:ind w:left="1500" w:hanging="360"/>
      </w:pPr>
    </w:lvl>
    <w:lvl w:ilvl="2" w:tplc="0422001B">
      <w:start w:val="1"/>
      <w:numFmt w:val="lowerRoman"/>
      <w:lvlText w:val="%3."/>
      <w:lvlJc w:val="right"/>
      <w:pPr>
        <w:ind w:left="2220" w:hanging="180"/>
      </w:pPr>
    </w:lvl>
    <w:lvl w:ilvl="3" w:tplc="0422000F">
      <w:start w:val="1"/>
      <w:numFmt w:val="decimal"/>
      <w:lvlText w:val="%4."/>
      <w:lvlJc w:val="left"/>
      <w:pPr>
        <w:ind w:left="2940" w:hanging="360"/>
      </w:pPr>
    </w:lvl>
    <w:lvl w:ilvl="4" w:tplc="04220019">
      <w:start w:val="1"/>
      <w:numFmt w:val="lowerLetter"/>
      <w:lvlText w:val="%5."/>
      <w:lvlJc w:val="left"/>
      <w:pPr>
        <w:ind w:left="3660" w:hanging="360"/>
      </w:pPr>
    </w:lvl>
    <w:lvl w:ilvl="5" w:tplc="0422001B">
      <w:start w:val="1"/>
      <w:numFmt w:val="lowerRoman"/>
      <w:lvlText w:val="%6."/>
      <w:lvlJc w:val="right"/>
      <w:pPr>
        <w:ind w:left="4380" w:hanging="180"/>
      </w:pPr>
    </w:lvl>
    <w:lvl w:ilvl="6" w:tplc="0422000F">
      <w:start w:val="1"/>
      <w:numFmt w:val="decimal"/>
      <w:lvlText w:val="%7."/>
      <w:lvlJc w:val="left"/>
      <w:pPr>
        <w:ind w:left="5100" w:hanging="360"/>
      </w:pPr>
    </w:lvl>
    <w:lvl w:ilvl="7" w:tplc="04220019">
      <w:start w:val="1"/>
      <w:numFmt w:val="lowerLetter"/>
      <w:lvlText w:val="%8."/>
      <w:lvlJc w:val="left"/>
      <w:pPr>
        <w:ind w:left="5820" w:hanging="360"/>
      </w:pPr>
    </w:lvl>
    <w:lvl w:ilvl="8" w:tplc="0422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21C9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0E4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7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5BB57-74FF-4824-9C70-159693D37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2024-03-07T14:02:00Z</dcterms:modified>
</cp:coreProperties>
</file>