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основних засобів   ДП "Добробут"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232F41" w14:textId="77777777" w:rsidR="00E661D9" w:rsidRPr="00E661D9" w:rsidRDefault="00E661D9" w:rsidP="00E661D9">
      <w:pPr>
        <w:ind w:firstLine="720"/>
        <w:rPr>
          <w:sz w:val="28"/>
          <w:szCs w:val="28"/>
        </w:rPr>
      </w:pPr>
      <w:r w:rsidRPr="00E661D9">
        <w:rPr>
          <w:sz w:val="28"/>
          <w:szCs w:val="28"/>
        </w:rPr>
        <w:t xml:space="preserve">З метою забезпечення належного здійснення господарської діяльності ДП «Добробут» МКП «Винниківське», розглянувши лист в.о. директора ДП «Добробут» МКП «Винниківське» (№3-13-7-835 від 07.12.2016 р.), беручи до уваги Акти технічної експертизи від 28.11.2016 року, складені ПП «Меліка», виконавчий комітет Винниківської міської ради </w:t>
      </w:r>
    </w:p>
    <w:p w14:paraId="63D8B949" w14:textId="77777777" w:rsidR="00E661D9" w:rsidRPr="00E661D9" w:rsidRDefault="00E661D9" w:rsidP="00E661D9">
      <w:pPr>
        <w:rPr>
          <w:sz w:val="28"/>
          <w:szCs w:val="28"/>
        </w:rPr>
      </w:pPr>
    </w:p>
    <w:p w14:paraId="6BCBEC4D" w14:textId="41083B3F" w:rsidR="00E661D9" w:rsidRPr="00E661D9" w:rsidRDefault="00E661D9" w:rsidP="00E661D9">
      <w:pPr>
        <w:jc w:val="center"/>
        <w:rPr>
          <w:sz w:val="28"/>
          <w:szCs w:val="28"/>
        </w:rPr>
      </w:pPr>
      <w:r w:rsidRPr="00E661D9">
        <w:rPr>
          <w:sz w:val="28"/>
          <w:szCs w:val="28"/>
        </w:rPr>
        <w:t>вирішив:</w:t>
      </w:r>
    </w:p>
    <w:p w14:paraId="09353804" w14:textId="77777777" w:rsidR="00E661D9" w:rsidRPr="00E661D9" w:rsidRDefault="00E661D9" w:rsidP="00E661D9">
      <w:pPr>
        <w:rPr>
          <w:sz w:val="28"/>
          <w:szCs w:val="28"/>
        </w:rPr>
      </w:pPr>
      <w:r w:rsidRPr="00E661D9">
        <w:rPr>
          <w:sz w:val="28"/>
          <w:szCs w:val="28"/>
        </w:rPr>
        <w:t>1. Надати ДП «Добробут» МКП «Винниківське» дозвіл на списання наступних основних засобів:</w:t>
      </w:r>
    </w:p>
    <w:p w14:paraId="59B2B69C" w14:textId="77777777" w:rsidR="00E661D9" w:rsidRPr="00E661D9" w:rsidRDefault="00E661D9" w:rsidP="00E661D9">
      <w:pPr>
        <w:rPr>
          <w:sz w:val="28"/>
          <w:szCs w:val="28"/>
        </w:rPr>
      </w:pPr>
      <w:r w:rsidRPr="00E661D9">
        <w:rPr>
          <w:sz w:val="28"/>
          <w:szCs w:val="28"/>
        </w:rPr>
        <w:t>1.1. Монітор 15LG;</w:t>
      </w:r>
    </w:p>
    <w:p w14:paraId="3814719D" w14:textId="77777777" w:rsidR="00E661D9" w:rsidRPr="00E661D9" w:rsidRDefault="00E661D9" w:rsidP="00E661D9">
      <w:pPr>
        <w:rPr>
          <w:sz w:val="28"/>
          <w:szCs w:val="28"/>
        </w:rPr>
      </w:pPr>
      <w:r w:rsidRPr="00E661D9">
        <w:rPr>
          <w:sz w:val="28"/>
          <w:szCs w:val="28"/>
        </w:rPr>
        <w:t>1.2. Монітор, системний блок RAPCON;</w:t>
      </w:r>
    </w:p>
    <w:p w14:paraId="03575FF1" w14:textId="77777777" w:rsidR="00E661D9" w:rsidRPr="00E661D9" w:rsidRDefault="00E661D9" w:rsidP="00E661D9">
      <w:pPr>
        <w:rPr>
          <w:sz w:val="28"/>
          <w:szCs w:val="28"/>
        </w:rPr>
      </w:pPr>
      <w:r w:rsidRPr="00E661D9">
        <w:rPr>
          <w:sz w:val="28"/>
          <w:szCs w:val="28"/>
        </w:rPr>
        <w:t>1.3. Принтер;</w:t>
      </w:r>
    </w:p>
    <w:p w14:paraId="4A08541A" w14:textId="77777777" w:rsidR="00E661D9" w:rsidRPr="00E661D9" w:rsidRDefault="00E661D9" w:rsidP="00E661D9">
      <w:pPr>
        <w:rPr>
          <w:sz w:val="28"/>
          <w:szCs w:val="28"/>
        </w:rPr>
      </w:pPr>
      <w:r w:rsidRPr="00E661D9">
        <w:rPr>
          <w:sz w:val="28"/>
          <w:szCs w:val="28"/>
        </w:rPr>
        <w:t>1.4. Системний блок Пентіум 4;</w:t>
      </w:r>
    </w:p>
    <w:p w14:paraId="3C8F4216" w14:textId="77777777" w:rsidR="00E661D9" w:rsidRPr="00E661D9" w:rsidRDefault="00E661D9" w:rsidP="00E661D9">
      <w:pPr>
        <w:rPr>
          <w:sz w:val="28"/>
          <w:szCs w:val="28"/>
        </w:rPr>
      </w:pPr>
      <w:r w:rsidRPr="00E661D9">
        <w:rPr>
          <w:sz w:val="28"/>
          <w:szCs w:val="28"/>
        </w:rPr>
        <w:t>1.5. Комп’ютер, монітор SAMSUNG;</w:t>
      </w:r>
    </w:p>
    <w:p w14:paraId="5EE71B42" w14:textId="77777777" w:rsidR="00E661D9" w:rsidRPr="00E661D9" w:rsidRDefault="00E661D9" w:rsidP="00E661D9">
      <w:pPr>
        <w:rPr>
          <w:sz w:val="28"/>
          <w:szCs w:val="28"/>
        </w:rPr>
      </w:pPr>
      <w:r w:rsidRPr="00E661D9">
        <w:rPr>
          <w:sz w:val="28"/>
          <w:szCs w:val="28"/>
        </w:rPr>
        <w:t>1.6. Комп’ютер MEDIO 80;</w:t>
      </w:r>
    </w:p>
    <w:p w14:paraId="630DA7F0" w14:textId="77777777" w:rsidR="00E661D9" w:rsidRPr="00E661D9" w:rsidRDefault="00E661D9" w:rsidP="00E661D9">
      <w:pPr>
        <w:rPr>
          <w:sz w:val="28"/>
          <w:szCs w:val="28"/>
        </w:rPr>
      </w:pPr>
      <w:r w:rsidRPr="00E661D9">
        <w:rPr>
          <w:sz w:val="28"/>
          <w:szCs w:val="28"/>
        </w:rPr>
        <w:t>1.7. Комп’ютер;</w:t>
      </w:r>
    </w:p>
    <w:p w14:paraId="1DF090C9" w14:textId="77777777" w:rsidR="00E661D9" w:rsidRPr="00E661D9" w:rsidRDefault="00E661D9" w:rsidP="00E661D9">
      <w:pPr>
        <w:rPr>
          <w:sz w:val="28"/>
          <w:szCs w:val="28"/>
        </w:rPr>
      </w:pPr>
      <w:r w:rsidRPr="00E661D9">
        <w:rPr>
          <w:sz w:val="28"/>
          <w:szCs w:val="28"/>
        </w:rPr>
        <w:t>1.8. Мотокоса 15LG;</w:t>
      </w:r>
    </w:p>
    <w:p w14:paraId="30EF2665" w14:textId="77777777" w:rsidR="00E661D9" w:rsidRPr="00E661D9" w:rsidRDefault="00E661D9" w:rsidP="00E661D9">
      <w:pPr>
        <w:rPr>
          <w:sz w:val="28"/>
          <w:szCs w:val="28"/>
        </w:rPr>
      </w:pPr>
      <w:r w:rsidRPr="00E661D9">
        <w:rPr>
          <w:sz w:val="28"/>
          <w:szCs w:val="28"/>
        </w:rPr>
        <w:t>1.9. Бензотример;</w:t>
      </w:r>
    </w:p>
    <w:p w14:paraId="61A0AD15" w14:textId="77777777" w:rsidR="00E661D9" w:rsidRPr="00E661D9" w:rsidRDefault="00E661D9" w:rsidP="00E661D9">
      <w:pPr>
        <w:rPr>
          <w:sz w:val="28"/>
          <w:szCs w:val="28"/>
        </w:rPr>
      </w:pPr>
      <w:r w:rsidRPr="00E661D9">
        <w:rPr>
          <w:sz w:val="28"/>
          <w:szCs w:val="28"/>
        </w:rPr>
        <w:t>1.10. Бензотример 327 RX;</w:t>
      </w:r>
    </w:p>
    <w:p w14:paraId="6C1CE7E7" w14:textId="77777777" w:rsidR="00E661D9" w:rsidRPr="00E661D9" w:rsidRDefault="00E661D9" w:rsidP="00E661D9">
      <w:pPr>
        <w:rPr>
          <w:sz w:val="28"/>
          <w:szCs w:val="28"/>
        </w:rPr>
      </w:pPr>
      <w:r w:rsidRPr="00E661D9">
        <w:rPr>
          <w:sz w:val="28"/>
          <w:szCs w:val="28"/>
        </w:rPr>
        <w:t>1.11. Бензокоса – 2 шт.</w:t>
      </w:r>
    </w:p>
    <w:p w14:paraId="2BF96AA0" w14:textId="77777777" w:rsidR="00E661D9" w:rsidRPr="00E661D9" w:rsidRDefault="00E661D9" w:rsidP="00E661D9">
      <w:pPr>
        <w:rPr>
          <w:sz w:val="28"/>
          <w:szCs w:val="28"/>
        </w:rPr>
      </w:pPr>
      <w:r w:rsidRPr="00E661D9">
        <w:rPr>
          <w:sz w:val="28"/>
          <w:szCs w:val="28"/>
        </w:rPr>
        <w:t>2. Контроль за виконанням даного рішення покласти на директора ДП «Добробут» МКП «Винниківське».</w:t>
      </w:r>
    </w:p>
    <w:p w14:paraId="1A7C5092" w14:textId="77777777" w:rsidR="00E661D9" w:rsidRPr="00E661D9" w:rsidRDefault="00E661D9" w:rsidP="00E661D9">
      <w:pPr>
        <w:rPr>
          <w:sz w:val="28"/>
          <w:szCs w:val="28"/>
        </w:rPr>
      </w:pPr>
    </w:p>
    <w:p w14:paraId="2E2BBFB7" w14:textId="77777777" w:rsidR="00E661D9" w:rsidRPr="00E661D9" w:rsidRDefault="00E661D9" w:rsidP="00E661D9">
      <w:pPr>
        <w:rPr>
          <w:sz w:val="28"/>
          <w:szCs w:val="28"/>
        </w:rPr>
      </w:pPr>
    </w:p>
    <w:p w14:paraId="01C471E0" w14:textId="7FD8E0D9" w:rsidR="00213958" w:rsidRPr="006F2805" w:rsidRDefault="00E661D9" w:rsidP="00E661D9">
      <w:pPr>
        <w:rPr>
          <w:sz w:val="28"/>
          <w:szCs w:val="28"/>
        </w:rPr>
      </w:pPr>
      <w:r w:rsidRPr="00E661D9">
        <w:rPr>
          <w:sz w:val="28"/>
          <w:szCs w:val="28"/>
        </w:rPr>
        <w:t xml:space="preserve"> Міськи</w:t>
      </w:r>
      <w:r>
        <w:rPr>
          <w:sz w:val="28"/>
          <w:szCs w:val="28"/>
        </w:rPr>
        <w:t xml:space="preserve">й голова         </w:t>
      </w:r>
      <w:bookmarkStart w:id="1" w:name="_GoBack"/>
      <w:bookmarkEnd w:id="1"/>
      <w:r w:rsidRPr="00E661D9">
        <w:rPr>
          <w:sz w:val="28"/>
          <w:szCs w:val="28"/>
        </w:rPr>
        <w:t xml:space="preserve">                    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1BADBF" w14:textId="77777777" w:rsidR="004876D9" w:rsidRDefault="004876D9">
      <w:r>
        <w:separator/>
      </w:r>
    </w:p>
  </w:endnote>
  <w:endnote w:type="continuationSeparator" w:id="0">
    <w:p w14:paraId="767BAB1D" w14:textId="77777777" w:rsidR="004876D9" w:rsidRDefault="00487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15F5D" w14:textId="77777777" w:rsidR="004876D9" w:rsidRDefault="004876D9">
      <w:r>
        <w:separator/>
      </w:r>
    </w:p>
  </w:footnote>
  <w:footnote w:type="continuationSeparator" w:id="0">
    <w:p w14:paraId="11F47014" w14:textId="77777777" w:rsidR="004876D9" w:rsidRDefault="00487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76D9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61D9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549F4-F001-40F7-B396-9D0968998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2024-03-06T11:12:00Z</dcterms:modified>
</cp:coreProperties>
</file>