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4-ох поверхового з мансардою  житлового будинку  на  вул.Огієнка,5-7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17931B" w14:textId="77777777" w:rsidR="00112F24" w:rsidRPr="00112F24" w:rsidRDefault="00112F24" w:rsidP="00112F24">
      <w:pPr>
        <w:ind w:firstLine="720"/>
        <w:rPr>
          <w:sz w:val="28"/>
          <w:szCs w:val="28"/>
        </w:rPr>
      </w:pPr>
      <w:r w:rsidRPr="00112F24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року", розглянувши заяву директора ТзОВ «Будівельна компанія  «Місто комфорту», беручи до уваги технічний паспорт №25 від 12.12.2016р., виконком  Винниківської  міської  ради –</w:t>
      </w:r>
    </w:p>
    <w:p w14:paraId="7B733FE8" w14:textId="77777777" w:rsidR="00112F24" w:rsidRPr="00112F24" w:rsidRDefault="00112F24" w:rsidP="00112F24">
      <w:pPr>
        <w:rPr>
          <w:sz w:val="28"/>
          <w:szCs w:val="28"/>
        </w:rPr>
      </w:pPr>
    </w:p>
    <w:p w14:paraId="0F67A3F7" w14:textId="77777777" w:rsidR="00112F24" w:rsidRPr="00112F24" w:rsidRDefault="00112F24" w:rsidP="00112F24">
      <w:pPr>
        <w:jc w:val="center"/>
        <w:rPr>
          <w:sz w:val="28"/>
          <w:szCs w:val="28"/>
        </w:rPr>
      </w:pPr>
      <w:bookmarkStart w:id="1" w:name="_GoBack"/>
      <w:bookmarkEnd w:id="1"/>
      <w:r w:rsidRPr="00112F24">
        <w:rPr>
          <w:sz w:val="28"/>
          <w:szCs w:val="28"/>
        </w:rPr>
        <w:t>ВИРІШИВ:</w:t>
      </w:r>
    </w:p>
    <w:p w14:paraId="1609F7CD" w14:textId="77777777" w:rsidR="00112F24" w:rsidRPr="00112F24" w:rsidRDefault="00112F24" w:rsidP="00112F24">
      <w:pPr>
        <w:rPr>
          <w:sz w:val="28"/>
          <w:szCs w:val="28"/>
        </w:rPr>
      </w:pPr>
    </w:p>
    <w:p w14:paraId="17742860" w14:textId="77777777" w:rsidR="00112F24" w:rsidRPr="00112F24" w:rsidRDefault="00112F24" w:rsidP="00112F24">
      <w:pPr>
        <w:rPr>
          <w:sz w:val="28"/>
          <w:szCs w:val="28"/>
        </w:rPr>
      </w:pPr>
      <w:r w:rsidRPr="00112F24">
        <w:rPr>
          <w:sz w:val="28"/>
          <w:szCs w:val="28"/>
        </w:rPr>
        <w:t>1.</w:t>
      </w:r>
      <w:r w:rsidRPr="00112F24">
        <w:rPr>
          <w:sz w:val="28"/>
          <w:szCs w:val="28"/>
        </w:rPr>
        <w:tab/>
        <w:t>Затвердити Розрахунок розміру пайової участі при здійсненні будівництва 4-ох поверхового з мансардою житлового будинку  на  вул.Огієнка,5-7  у м.Винники.</w:t>
      </w:r>
    </w:p>
    <w:p w14:paraId="5E3DA77E" w14:textId="77777777" w:rsidR="00112F24" w:rsidRPr="00112F24" w:rsidRDefault="00112F24" w:rsidP="00112F24">
      <w:pPr>
        <w:rPr>
          <w:sz w:val="28"/>
          <w:szCs w:val="28"/>
        </w:rPr>
      </w:pPr>
      <w:r w:rsidRPr="00112F24">
        <w:rPr>
          <w:sz w:val="28"/>
          <w:szCs w:val="28"/>
        </w:rPr>
        <w:t xml:space="preserve"> (к/н 4610160300:04:004:0077   в розмірі  - 581 146 грн 10коп.</w:t>
      </w:r>
    </w:p>
    <w:p w14:paraId="7E4F6496" w14:textId="77777777" w:rsidR="00112F24" w:rsidRPr="00112F24" w:rsidRDefault="00112F24" w:rsidP="00112F24">
      <w:pPr>
        <w:rPr>
          <w:sz w:val="28"/>
          <w:szCs w:val="28"/>
        </w:rPr>
      </w:pPr>
      <w:r w:rsidRPr="00112F24">
        <w:rPr>
          <w:sz w:val="28"/>
          <w:szCs w:val="28"/>
        </w:rPr>
        <w:t>2.</w:t>
      </w:r>
      <w:r w:rsidRPr="00112F24">
        <w:rPr>
          <w:sz w:val="28"/>
          <w:szCs w:val="28"/>
        </w:rPr>
        <w:tab/>
        <w:t xml:space="preserve">Директору ТзОВ «Будівельна компанія  «Місто комфорту»: </w:t>
      </w:r>
    </w:p>
    <w:p w14:paraId="46D2CA33" w14:textId="77777777" w:rsidR="00112F24" w:rsidRPr="00112F24" w:rsidRDefault="00112F24" w:rsidP="00112F24">
      <w:pPr>
        <w:rPr>
          <w:sz w:val="28"/>
          <w:szCs w:val="28"/>
        </w:rPr>
      </w:pPr>
      <w:r w:rsidRPr="00112F24">
        <w:rPr>
          <w:sz w:val="28"/>
          <w:szCs w:val="28"/>
        </w:rPr>
        <w:t>2.1.</w:t>
      </w:r>
      <w:r w:rsidRPr="00112F24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1FA3DC2C" w14:textId="77777777" w:rsidR="00112F24" w:rsidRPr="00112F24" w:rsidRDefault="00112F24" w:rsidP="00112F24">
      <w:pPr>
        <w:rPr>
          <w:sz w:val="28"/>
          <w:szCs w:val="28"/>
        </w:rPr>
      </w:pPr>
      <w:r w:rsidRPr="00112F24">
        <w:rPr>
          <w:sz w:val="28"/>
          <w:szCs w:val="28"/>
        </w:rPr>
        <w:t>2.2.</w:t>
      </w:r>
      <w:r w:rsidRPr="00112F24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6C424F0F" w14:textId="77777777" w:rsidR="00112F24" w:rsidRPr="00112F24" w:rsidRDefault="00112F24" w:rsidP="00112F24">
      <w:pPr>
        <w:rPr>
          <w:sz w:val="28"/>
          <w:szCs w:val="28"/>
        </w:rPr>
      </w:pPr>
      <w:r w:rsidRPr="00112F24">
        <w:rPr>
          <w:sz w:val="28"/>
          <w:szCs w:val="28"/>
        </w:rPr>
        <w:lastRenderedPageBreak/>
        <w:t>3.</w:t>
      </w:r>
      <w:r w:rsidRPr="00112F2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6DFF2CD" w14:textId="77777777" w:rsidR="00112F24" w:rsidRPr="00112F24" w:rsidRDefault="00112F24" w:rsidP="00112F24">
      <w:pPr>
        <w:rPr>
          <w:sz w:val="28"/>
          <w:szCs w:val="28"/>
        </w:rPr>
      </w:pPr>
    </w:p>
    <w:p w14:paraId="18728229" w14:textId="77777777" w:rsidR="00112F24" w:rsidRPr="00112F24" w:rsidRDefault="00112F24" w:rsidP="00112F24">
      <w:pPr>
        <w:rPr>
          <w:sz w:val="28"/>
          <w:szCs w:val="28"/>
        </w:rPr>
      </w:pPr>
    </w:p>
    <w:p w14:paraId="7BF810A5" w14:textId="77777777" w:rsidR="00112F24" w:rsidRPr="00112F24" w:rsidRDefault="00112F24" w:rsidP="00112F24">
      <w:pPr>
        <w:rPr>
          <w:sz w:val="28"/>
          <w:szCs w:val="28"/>
        </w:rPr>
      </w:pPr>
    </w:p>
    <w:p w14:paraId="76A37B28" w14:textId="77777777" w:rsidR="00112F24" w:rsidRPr="00112F24" w:rsidRDefault="00112F24" w:rsidP="00112F24">
      <w:pPr>
        <w:rPr>
          <w:sz w:val="28"/>
          <w:szCs w:val="28"/>
        </w:rPr>
      </w:pPr>
      <w:r w:rsidRPr="00112F24">
        <w:rPr>
          <w:sz w:val="28"/>
          <w:szCs w:val="28"/>
        </w:rPr>
        <w:t>Міський  голова</w:t>
      </w:r>
      <w:r w:rsidRPr="00112F24">
        <w:rPr>
          <w:sz w:val="28"/>
          <w:szCs w:val="28"/>
        </w:rPr>
        <w:tab/>
      </w:r>
      <w:r w:rsidRPr="00112F24">
        <w:rPr>
          <w:sz w:val="28"/>
          <w:szCs w:val="28"/>
        </w:rPr>
        <w:tab/>
      </w:r>
      <w:r w:rsidRPr="00112F24">
        <w:rPr>
          <w:sz w:val="28"/>
          <w:szCs w:val="28"/>
        </w:rPr>
        <w:tab/>
      </w:r>
      <w:r w:rsidRPr="00112F24">
        <w:rPr>
          <w:sz w:val="28"/>
          <w:szCs w:val="28"/>
        </w:rPr>
        <w:tab/>
      </w:r>
      <w:r w:rsidRPr="00112F24">
        <w:rPr>
          <w:sz w:val="28"/>
          <w:szCs w:val="28"/>
        </w:rPr>
        <w:tab/>
      </w:r>
      <w:r w:rsidRPr="00112F24">
        <w:rPr>
          <w:sz w:val="28"/>
          <w:szCs w:val="28"/>
        </w:rPr>
        <w:tab/>
      </w:r>
      <w:r w:rsidRPr="00112F24">
        <w:rPr>
          <w:sz w:val="28"/>
          <w:szCs w:val="28"/>
        </w:rPr>
        <w:tab/>
      </w:r>
      <w:r w:rsidRPr="00112F24">
        <w:rPr>
          <w:sz w:val="28"/>
          <w:szCs w:val="28"/>
        </w:rPr>
        <w:tab/>
      </w:r>
      <w:r w:rsidRPr="00112F24">
        <w:rPr>
          <w:sz w:val="28"/>
          <w:szCs w:val="28"/>
        </w:rPr>
        <w:tab/>
        <w:t>В.Л.Квурт</w:t>
      </w:r>
      <w:r w:rsidRPr="00112F24">
        <w:rPr>
          <w:sz w:val="28"/>
          <w:szCs w:val="28"/>
        </w:rPr>
        <w:tab/>
      </w:r>
      <w:r w:rsidRPr="00112F24">
        <w:rPr>
          <w:sz w:val="28"/>
          <w:szCs w:val="28"/>
        </w:rPr>
        <w:tab/>
      </w:r>
    </w:p>
    <w:p w14:paraId="01C471E0" w14:textId="77777777" w:rsidR="00213958" w:rsidRPr="00112F24" w:rsidRDefault="00213958" w:rsidP="00112F24">
      <w:pPr>
        <w:rPr>
          <w:sz w:val="28"/>
          <w:szCs w:val="28"/>
        </w:rPr>
      </w:pPr>
    </w:p>
    <w:sectPr w:rsidR="00213958" w:rsidRPr="00112F2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8BD86" w14:textId="77777777" w:rsidR="00AA0D5F" w:rsidRDefault="00AA0D5F">
      <w:r>
        <w:separator/>
      </w:r>
    </w:p>
  </w:endnote>
  <w:endnote w:type="continuationSeparator" w:id="0">
    <w:p w14:paraId="2773B0C6" w14:textId="77777777" w:rsidR="00AA0D5F" w:rsidRDefault="00AA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58AF40" w14:textId="77777777" w:rsidR="00AA0D5F" w:rsidRDefault="00AA0D5F">
      <w:r>
        <w:separator/>
      </w:r>
    </w:p>
  </w:footnote>
  <w:footnote w:type="continuationSeparator" w:id="0">
    <w:p w14:paraId="591F5489" w14:textId="77777777" w:rsidR="00AA0D5F" w:rsidRDefault="00AA0D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2F2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0D5F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C8C12-5D96-40D3-A5E4-369F4AE5F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1219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2024-03-06T11:19:00Z</dcterms:modified>
</cp:coreProperties>
</file>