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CE7D4D" w14:textId="77777777" w:rsidR="00855D4E" w:rsidRPr="00855D4E" w:rsidRDefault="00855D4E" w:rsidP="00855D4E">
      <w:pPr>
        <w:ind w:firstLine="720"/>
        <w:rPr>
          <w:sz w:val="28"/>
          <w:szCs w:val="28"/>
        </w:rPr>
      </w:pPr>
      <w:r w:rsidRPr="00855D4E">
        <w:rPr>
          <w:sz w:val="28"/>
          <w:szCs w:val="28"/>
        </w:rPr>
        <w:t xml:space="preserve">Керуючись Законом України «Про місцеве самоврядування в Україні», рішенням  1-ої   сесії Винниківської міської ради  від 24.12.2015 року № 71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36 від 12.02.2016 року „Про внесення змін у рішення виконавчого комітету Винниківської міської ради «Про утворення комісій Винниківської міської ради та затвердження Положень про комісії»,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19 від 19.12.2016 року), виконавчий комітет Винниківської  міської  ради –  </w:t>
      </w:r>
    </w:p>
    <w:p w14:paraId="75A9EEC0" w14:textId="6D3B5A8B" w:rsidR="00855D4E" w:rsidRPr="00855D4E" w:rsidRDefault="00855D4E" w:rsidP="00855D4E">
      <w:pPr>
        <w:jc w:val="center"/>
        <w:rPr>
          <w:sz w:val="28"/>
          <w:szCs w:val="28"/>
        </w:rPr>
      </w:pPr>
      <w:r w:rsidRPr="00855D4E">
        <w:rPr>
          <w:sz w:val="28"/>
          <w:szCs w:val="28"/>
        </w:rPr>
        <w:t>В И Р І Ш И В :</w:t>
      </w:r>
    </w:p>
    <w:p w14:paraId="13393EA7" w14:textId="33896CE5" w:rsidR="00855D4E" w:rsidRPr="00855D4E" w:rsidRDefault="00855D4E" w:rsidP="00855D4E">
      <w:pPr>
        <w:rPr>
          <w:sz w:val="28"/>
          <w:szCs w:val="28"/>
        </w:rPr>
      </w:pPr>
      <w:r w:rsidRPr="00855D4E">
        <w:rPr>
          <w:sz w:val="28"/>
          <w:szCs w:val="28"/>
        </w:rPr>
        <w:t>1.</w:t>
      </w:r>
      <w:r w:rsidRPr="00855D4E">
        <w:rPr>
          <w:sz w:val="28"/>
          <w:szCs w:val="28"/>
        </w:rPr>
        <w:tab/>
        <w:t xml:space="preserve">Надати одноразову грошову допомогу </w:t>
      </w:r>
      <w:r>
        <w:rPr>
          <w:sz w:val="28"/>
          <w:szCs w:val="28"/>
        </w:rPr>
        <w:t>наступним громадянам м.Винники:</w:t>
      </w:r>
    </w:p>
    <w:p w14:paraId="16254CBC" w14:textId="77777777" w:rsidR="00855D4E" w:rsidRPr="00855D4E" w:rsidRDefault="00855D4E" w:rsidP="00855D4E">
      <w:pPr>
        <w:rPr>
          <w:sz w:val="28"/>
          <w:szCs w:val="28"/>
        </w:rPr>
      </w:pPr>
      <w:r w:rsidRPr="00855D4E">
        <w:rPr>
          <w:sz w:val="28"/>
          <w:szCs w:val="28"/>
        </w:rPr>
        <w:t>1.1.</w:t>
      </w:r>
      <w:r w:rsidRPr="00855D4E">
        <w:rPr>
          <w:sz w:val="28"/>
          <w:szCs w:val="28"/>
        </w:rPr>
        <w:tab/>
        <w:t>Стефанишин Наталії Євгенівні, 1974 р.н., інваліду 1-ї групи з дитинства, що зареєстрована та проживає у м. Винники, вул. Забава, 119, в сумі  – 400 грн;</w:t>
      </w:r>
    </w:p>
    <w:p w14:paraId="2FFD8763" w14:textId="77777777" w:rsidR="00855D4E" w:rsidRPr="00855D4E" w:rsidRDefault="00855D4E" w:rsidP="00855D4E">
      <w:pPr>
        <w:rPr>
          <w:sz w:val="28"/>
          <w:szCs w:val="28"/>
        </w:rPr>
      </w:pPr>
      <w:r w:rsidRPr="00855D4E">
        <w:rPr>
          <w:sz w:val="28"/>
          <w:szCs w:val="28"/>
        </w:rPr>
        <w:t>1.2.</w:t>
      </w:r>
      <w:r w:rsidRPr="00855D4E">
        <w:rPr>
          <w:sz w:val="28"/>
          <w:szCs w:val="28"/>
        </w:rPr>
        <w:tab/>
        <w:t>Голод Любові Степанівні, 1957 р.н., інваліду 2-ї групи по зору, на лікування, що зареєстрована та проживає у м. Вииники, вул. Садова, 2, в сумі – 400 грн;</w:t>
      </w:r>
    </w:p>
    <w:p w14:paraId="2C3FB88F" w14:textId="77777777" w:rsidR="00855D4E" w:rsidRPr="00855D4E" w:rsidRDefault="00855D4E" w:rsidP="00855D4E">
      <w:pPr>
        <w:rPr>
          <w:sz w:val="28"/>
          <w:szCs w:val="28"/>
        </w:rPr>
      </w:pPr>
      <w:r w:rsidRPr="00855D4E">
        <w:rPr>
          <w:sz w:val="28"/>
          <w:szCs w:val="28"/>
        </w:rPr>
        <w:t>1.3.</w:t>
      </w:r>
      <w:r w:rsidRPr="00855D4E">
        <w:rPr>
          <w:sz w:val="28"/>
          <w:szCs w:val="28"/>
        </w:rPr>
        <w:tab/>
        <w:t>Співак Людмилі Василівні, 1942 р.н., на лікування по втраті зору, що зареєстрована та проживає у м. Винники, вул. Космонавтів, 10 кв.7,  в сумі - 400 грн;</w:t>
      </w:r>
    </w:p>
    <w:p w14:paraId="23980664" w14:textId="77777777" w:rsidR="00855D4E" w:rsidRPr="00855D4E" w:rsidRDefault="00855D4E" w:rsidP="00855D4E">
      <w:pPr>
        <w:rPr>
          <w:sz w:val="28"/>
          <w:szCs w:val="28"/>
        </w:rPr>
      </w:pPr>
      <w:r w:rsidRPr="00855D4E">
        <w:rPr>
          <w:sz w:val="28"/>
          <w:szCs w:val="28"/>
        </w:rPr>
        <w:t>1.4.</w:t>
      </w:r>
      <w:r w:rsidRPr="00855D4E">
        <w:rPr>
          <w:sz w:val="28"/>
          <w:szCs w:val="28"/>
        </w:rPr>
        <w:tab/>
        <w:t>Проціву Олегу Володимировичу, 1982 р.н., учаснику бойових дій, що зареєстрований та проживає  у м. Винники, вул. Забава, 21  в сумі - 500 грн;</w:t>
      </w:r>
    </w:p>
    <w:p w14:paraId="1A39E5E6" w14:textId="77777777" w:rsidR="00855D4E" w:rsidRPr="00855D4E" w:rsidRDefault="00855D4E" w:rsidP="00855D4E">
      <w:pPr>
        <w:rPr>
          <w:sz w:val="28"/>
          <w:szCs w:val="28"/>
        </w:rPr>
      </w:pPr>
    </w:p>
    <w:p w14:paraId="3A356B8B" w14:textId="77777777" w:rsidR="00855D4E" w:rsidRPr="00855D4E" w:rsidRDefault="00855D4E" w:rsidP="00855D4E">
      <w:pPr>
        <w:rPr>
          <w:sz w:val="28"/>
          <w:szCs w:val="28"/>
        </w:rPr>
      </w:pPr>
      <w:r w:rsidRPr="00855D4E">
        <w:rPr>
          <w:sz w:val="28"/>
          <w:szCs w:val="28"/>
        </w:rPr>
        <w:t>2.</w:t>
      </w:r>
      <w:r w:rsidRPr="00855D4E">
        <w:rPr>
          <w:sz w:val="28"/>
          <w:szCs w:val="28"/>
        </w:rPr>
        <w:tab/>
        <w:t>Надати матеріальну допомогу на поховання  громадянам м. Винники:</w:t>
      </w:r>
    </w:p>
    <w:p w14:paraId="2E6B75CF" w14:textId="77777777" w:rsidR="00855D4E" w:rsidRPr="00855D4E" w:rsidRDefault="00855D4E" w:rsidP="00855D4E">
      <w:pPr>
        <w:rPr>
          <w:sz w:val="28"/>
          <w:szCs w:val="28"/>
        </w:rPr>
      </w:pPr>
      <w:r w:rsidRPr="00855D4E">
        <w:rPr>
          <w:sz w:val="28"/>
          <w:szCs w:val="28"/>
        </w:rPr>
        <w:lastRenderedPageBreak/>
        <w:t xml:space="preserve"> 2.1     Білінському Оресту Євгеновичу, 1958 р.н., який проживає у м. Винники,  вул. Івасюка, 19 кв.22 , на поховання дружини – Білінської Г.Б., яка на час смерті проживала та була зареєстрована у м. Винники, вул. Керницького, 5-б, у сумі  - 1000,00 грн.</w:t>
      </w:r>
    </w:p>
    <w:p w14:paraId="6B935685" w14:textId="77777777" w:rsidR="00855D4E" w:rsidRPr="00855D4E" w:rsidRDefault="00855D4E" w:rsidP="00855D4E">
      <w:pPr>
        <w:rPr>
          <w:sz w:val="28"/>
          <w:szCs w:val="28"/>
        </w:rPr>
      </w:pPr>
    </w:p>
    <w:p w14:paraId="0E6B21BB" w14:textId="77777777" w:rsidR="00855D4E" w:rsidRPr="00855D4E" w:rsidRDefault="00855D4E" w:rsidP="00855D4E">
      <w:pPr>
        <w:rPr>
          <w:sz w:val="28"/>
          <w:szCs w:val="28"/>
        </w:rPr>
      </w:pPr>
      <w:r w:rsidRPr="00855D4E">
        <w:rPr>
          <w:sz w:val="28"/>
          <w:szCs w:val="28"/>
        </w:rPr>
        <w:t>3.</w:t>
      </w:r>
      <w:r w:rsidRPr="00855D4E">
        <w:rPr>
          <w:sz w:val="28"/>
          <w:szCs w:val="28"/>
        </w:rPr>
        <w:tab/>
        <w:t xml:space="preserve">Контроль за виконанням даного рішення покласти на відділ фінансової та економічної політики контролю та аудиту. </w:t>
      </w:r>
    </w:p>
    <w:p w14:paraId="3EF9CEB0" w14:textId="77777777" w:rsidR="00855D4E" w:rsidRPr="00855D4E" w:rsidRDefault="00855D4E" w:rsidP="00855D4E">
      <w:pPr>
        <w:rPr>
          <w:sz w:val="28"/>
          <w:szCs w:val="28"/>
        </w:rPr>
      </w:pPr>
    </w:p>
    <w:p w14:paraId="107B01EB" w14:textId="77777777" w:rsidR="00855D4E" w:rsidRPr="00855D4E" w:rsidRDefault="00855D4E" w:rsidP="00855D4E">
      <w:pPr>
        <w:rPr>
          <w:sz w:val="28"/>
          <w:szCs w:val="28"/>
        </w:rPr>
      </w:pPr>
    </w:p>
    <w:p w14:paraId="5A054EE4" w14:textId="77777777" w:rsidR="00855D4E" w:rsidRPr="00855D4E" w:rsidRDefault="00855D4E" w:rsidP="00855D4E">
      <w:pPr>
        <w:rPr>
          <w:sz w:val="28"/>
          <w:szCs w:val="28"/>
        </w:rPr>
      </w:pPr>
    </w:p>
    <w:p w14:paraId="18B0555A" w14:textId="77777777" w:rsidR="00855D4E" w:rsidRPr="00855D4E" w:rsidRDefault="00855D4E" w:rsidP="00855D4E">
      <w:pPr>
        <w:rPr>
          <w:sz w:val="28"/>
          <w:szCs w:val="28"/>
        </w:rPr>
      </w:pPr>
      <w:r w:rsidRPr="00855D4E">
        <w:rPr>
          <w:sz w:val="28"/>
          <w:szCs w:val="28"/>
        </w:rPr>
        <w:t xml:space="preserve"> </w:t>
      </w:r>
    </w:p>
    <w:p w14:paraId="01C471E0" w14:textId="52F6CDA7" w:rsidR="00213958" w:rsidRPr="006F2805" w:rsidRDefault="00855D4E" w:rsidP="00855D4E">
      <w:pPr>
        <w:rPr>
          <w:sz w:val="28"/>
          <w:szCs w:val="28"/>
        </w:rPr>
      </w:pPr>
      <w:r w:rsidRPr="00855D4E">
        <w:rPr>
          <w:sz w:val="28"/>
          <w:szCs w:val="28"/>
        </w:rPr>
        <w:t xml:space="preserve">        Міський голова </w:t>
      </w:r>
      <w:r>
        <w:rPr>
          <w:sz w:val="28"/>
          <w:szCs w:val="28"/>
        </w:rPr>
        <w:t xml:space="preserve">                </w:t>
      </w:r>
      <w:bookmarkStart w:id="1" w:name="_GoBack"/>
      <w:bookmarkEnd w:id="1"/>
      <w:r w:rsidRPr="00855D4E">
        <w:rPr>
          <w:sz w:val="28"/>
          <w:szCs w:val="28"/>
        </w:rPr>
        <w:t xml:space="preserve">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CAA5C" w14:textId="77777777" w:rsidR="009756A9" w:rsidRDefault="009756A9">
      <w:r>
        <w:separator/>
      </w:r>
    </w:p>
  </w:endnote>
  <w:endnote w:type="continuationSeparator" w:id="0">
    <w:p w14:paraId="155D191A" w14:textId="77777777" w:rsidR="009756A9" w:rsidRDefault="00975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DD046" w14:textId="77777777" w:rsidR="009756A9" w:rsidRDefault="009756A9">
      <w:r>
        <w:separator/>
      </w:r>
    </w:p>
  </w:footnote>
  <w:footnote w:type="continuationSeparator" w:id="0">
    <w:p w14:paraId="4EF37C67" w14:textId="77777777" w:rsidR="009756A9" w:rsidRDefault="00975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5D4E"/>
    <w:rsid w:val="00872FDE"/>
    <w:rsid w:val="008824A2"/>
    <w:rsid w:val="008C6E6E"/>
    <w:rsid w:val="008E2971"/>
    <w:rsid w:val="009060A4"/>
    <w:rsid w:val="00935669"/>
    <w:rsid w:val="00941AD8"/>
    <w:rsid w:val="009756A9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1B486-6C6A-4155-B5E2-8FB081E3A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1610</Words>
  <Characters>918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2024-03-06T11:25:00Z</dcterms:modified>
</cp:coreProperties>
</file>