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Галицька, №33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9673AD" w14:textId="77777777" w:rsidR="006C73A8" w:rsidRPr="006C73A8" w:rsidRDefault="006C73A8" w:rsidP="006C73A8">
      <w:pPr>
        <w:ind w:firstLine="720"/>
        <w:rPr>
          <w:sz w:val="28"/>
          <w:szCs w:val="28"/>
        </w:rPr>
      </w:pPr>
      <w:r w:rsidRPr="006C73A8">
        <w:rPr>
          <w:sz w:val="28"/>
          <w:szCs w:val="28"/>
        </w:rPr>
        <w:t>Розглянувши заяву № 3-06-7-1160 Г від 01.11.2016 року Грицак Т.О., щодо списання з балансу багатоквартирного будинку за адресою: м. Винники, вул. Галицька, № 33, керуючись Законом України «Про місцеве самоврядування в Україні», рішенням Винниківської міської ради № 71 від 24.12.2015 р. «Про розмежування повноважень між виконавчими органами Винниківської міської ради»,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63 від 13.12.2016 р.),  виконавчий комітет Винниківської міської ради -</w:t>
      </w:r>
    </w:p>
    <w:p w14:paraId="18E07E67" w14:textId="77777777" w:rsidR="006C73A8" w:rsidRPr="006C73A8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 xml:space="preserve"> </w:t>
      </w:r>
    </w:p>
    <w:p w14:paraId="775E04FD" w14:textId="4951D87D" w:rsidR="006C73A8" w:rsidRDefault="006C73A8" w:rsidP="006C73A8">
      <w:pPr>
        <w:jc w:val="center"/>
        <w:rPr>
          <w:sz w:val="28"/>
          <w:szCs w:val="28"/>
        </w:rPr>
      </w:pPr>
      <w:r w:rsidRPr="006C73A8">
        <w:rPr>
          <w:sz w:val="28"/>
          <w:szCs w:val="28"/>
        </w:rPr>
        <w:t>В И Р І Ш И В :</w:t>
      </w:r>
    </w:p>
    <w:p w14:paraId="63EB115F" w14:textId="77777777" w:rsidR="006C73A8" w:rsidRPr="006C73A8" w:rsidRDefault="006C73A8" w:rsidP="006C73A8">
      <w:pPr>
        <w:jc w:val="center"/>
        <w:rPr>
          <w:sz w:val="28"/>
          <w:szCs w:val="28"/>
        </w:rPr>
      </w:pPr>
    </w:p>
    <w:p w14:paraId="6CF25A5D" w14:textId="77777777" w:rsidR="006C73A8" w:rsidRPr="006C73A8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>1.</w:t>
      </w:r>
      <w:r w:rsidRPr="006C73A8">
        <w:rPr>
          <w:sz w:val="28"/>
          <w:szCs w:val="28"/>
        </w:rPr>
        <w:tab/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Галицька,  №33.</w:t>
      </w:r>
    </w:p>
    <w:p w14:paraId="288196C0" w14:textId="77777777" w:rsidR="006C73A8" w:rsidRPr="006C73A8" w:rsidRDefault="006C73A8" w:rsidP="006C73A8">
      <w:pPr>
        <w:rPr>
          <w:sz w:val="28"/>
          <w:szCs w:val="28"/>
        </w:rPr>
      </w:pPr>
    </w:p>
    <w:p w14:paraId="0E810C0F" w14:textId="77777777" w:rsidR="006C73A8" w:rsidRPr="006C73A8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>2.</w:t>
      </w:r>
      <w:r w:rsidRPr="006C73A8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данного будинку.</w:t>
      </w:r>
    </w:p>
    <w:p w14:paraId="07B859CB" w14:textId="77777777" w:rsidR="006C73A8" w:rsidRPr="006C73A8" w:rsidRDefault="006C73A8" w:rsidP="006C73A8">
      <w:pPr>
        <w:rPr>
          <w:sz w:val="28"/>
          <w:szCs w:val="28"/>
        </w:rPr>
      </w:pPr>
    </w:p>
    <w:p w14:paraId="46597904" w14:textId="77777777" w:rsidR="006C73A8" w:rsidRPr="006C73A8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>3.</w:t>
      </w:r>
      <w:r w:rsidRPr="006C73A8">
        <w:rPr>
          <w:sz w:val="28"/>
          <w:szCs w:val="28"/>
        </w:rPr>
        <w:tab/>
        <w:t xml:space="preserve">Уповноважити заступника міського голови з питань міжнародного партнерства та гуманітарного розвитку затвердити підписаний комісією акт про </w:t>
      </w:r>
      <w:r w:rsidRPr="006C73A8">
        <w:rPr>
          <w:sz w:val="28"/>
          <w:szCs w:val="28"/>
        </w:rPr>
        <w:lastRenderedPageBreak/>
        <w:t>списання багатоквартирного будинку за адресою: м. Винники, вул. Галицька, № 33.</w:t>
      </w:r>
    </w:p>
    <w:p w14:paraId="71847819" w14:textId="77777777" w:rsidR="006C73A8" w:rsidRPr="006C73A8" w:rsidRDefault="006C73A8" w:rsidP="006C73A8">
      <w:pPr>
        <w:rPr>
          <w:sz w:val="28"/>
          <w:szCs w:val="28"/>
        </w:rPr>
      </w:pPr>
    </w:p>
    <w:p w14:paraId="02005BA2" w14:textId="77777777" w:rsidR="006C73A8" w:rsidRPr="006C73A8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>4.</w:t>
      </w:r>
      <w:r w:rsidRPr="006C73A8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62C815C3" w14:textId="77777777" w:rsidR="006C73A8" w:rsidRPr="006C73A8" w:rsidRDefault="006C73A8" w:rsidP="006C73A8">
      <w:pPr>
        <w:rPr>
          <w:sz w:val="28"/>
          <w:szCs w:val="28"/>
        </w:rPr>
      </w:pPr>
    </w:p>
    <w:p w14:paraId="30F7D7B9" w14:textId="3EC524A0" w:rsidR="006C73A8" w:rsidRPr="006C73A8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>5.  Контроль за виконанням даного рішення покласти на заступн</w:t>
      </w:r>
      <w:r>
        <w:rPr>
          <w:sz w:val="28"/>
          <w:szCs w:val="28"/>
        </w:rPr>
        <w:t xml:space="preserve">ика міського голови з  </w:t>
      </w:r>
      <w:r w:rsidRPr="006C73A8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2F1BA4AE" w14:textId="77777777" w:rsidR="006C73A8" w:rsidRPr="006C73A8" w:rsidRDefault="006C73A8" w:rsidP="006C73A8">
      <w:pPr>
        <w:rPr>
          <w:sz w:val="28"/>
          <w:szCs w:val="28"/>
        </w:rPr>
      </w:pPr>
    </w:p>
    <w:p w14:paraId="52898432" w14:textId="77777777" w:rsidR="006C73A8" w:rsidRPr="006C73A8" w:rsidRDefault="006C73A8" w:rsidP="006C73A8">
      <w:pPr>
        <w:rPr>
          <w:sz w:val="28"/>
          <w:szCs w:val="28"/>
        </w:rPr>
      </w:pPr>
    </w:p>
    <w:p w14:paraId="01C471E0" w14:textId="7CA718A4" w:rsidR="00213958" w:rsidRPr="006F2805" w:rsidRDefault="006C73A8" w:rsidP="006C73A8">
      <w:pPr>
        <w:rPr>
          <w:sz w:val="28"/>
          <w:szCs w:val="28"/>
        </w:rPr>
      </w:pPr>
      <w:r w:rsidRPr="006C73A8">
        <w:rPr>
          <w:sz w:val="28"/>
          <w:szCs w:val="28"/>
        </w:rPr>
        <w:t xml:space="preserve">      Міський голова</w:t>
      </w:r>
      <w:r>
        <w:rPr>
          <w:sz w:val="28"/>
          <w:szCs w:val="28"/>
        </w:rPr>
        <w:t xml:space="preserve">               </w:t>
      </w:r>
      <w:bookmarkStart w:id="1" w:name="_GoBack"/>
      <w:bookmarkEnd w:id="1"/>
      <w:r w:rsidRPr="006C73A8">
        <w:rPr>
          <w:sz w:val="28"/>
          <w:szCs w:val="28"/>
        </w:rPr>
        <w:t xml:space="preserve">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66F17" w14:textId="77777777" w:rsidR="00BB40CA" w:rsidRDefault="00BB40CA">
      <w:r>
        <w:separator/>
      </w:r>
    </w:p>
  </w:endnote>
  <w:endnote w:type="continuationSeparator" w:id="0">
    <w:p w14:paraId="6474E659" w14:textId="77777777" w:rsidR="00BB40CA" w:rsidRDefault="00BB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FC487" w14:textId="77777777" w:rsidR="00BB40CA" w:rsidRDefault="00BB40CA">
      <w:r>
        <w:separator/>
      </w:r>
    </w:p>
  </w:footnote>
  <w:footnote w:type="continuationSeparator" w:id="0">
    <w:p w14:paraId="51115D77" w14:textId="77777777" w:rsidR="00BB40CA" w:rsidRDefault="00BB4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73A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40C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D513F-64FF-4301-A276-D736185B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2024-03-06T13:02:00Z</dcterms:modified>
</cp:coreProperties>
</file>