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графіку сплати пайового внеску   за будівництво   багатоквартирного житлового   будинку по вул.Сахарова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A57131" w14:textId="77777777" w:rsidR="009B66B5" w:rsidRPr="009B66B5" w:rsidRDefault="009B66B5" w:rsidP="009B66B5">
      <w:pPr>
        <w:ind w:firstLine="720"/>
        <w:rPr>
          <w:sz w:val="28"/>
          <w:szCs w:val="28"/>
        </w:rPr>
      </w:pPr>
      <w:r w:rsidRPr="009B66B5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15.07.2016р., розглянувши  звернення голови ОК ЖБК «Рідний дім» та поданий графік сплати пайового внеску, виконком Винниківської міської ради –</w:t>
      </w:r>
    </w:p>
    <w:p w14:paraId="69F4393E" w14:textId="77777777" w:rsidR="009B66B5" w:rsidRPr="009B66B5" w:rsidRDefault="009B66B5" w:rsidP="009B66B5">
      <w:pPr>
        <w:rPr>
          <w:sz w:val="28"/>
          <w:szCs w:val="28"/>
        </w:rPr>
      </w:pPr>
    </w:p>
    <w:p w14:paraId="5944F48F" w14:textId="77777777" w:rsidR="009B66B5" w:rsidRPr="009B66B5" w:rsidRDefault="009B66B5" w:rsidP="009B66B5">
      <w:pPr>
        <w:jc w:val="center"/>
        <w:rPr>
          <w:sz w:val="28"/>
          <w:szCs w:val="28"/>
        </w:rPr>
      </w:pPr>
      <w:bookmarkStart w:id="1" w:name="_GoBack"/>
      <w:bookmarkEnd w:id="1"/>
      <w:r w:rsidRPr="009B66B5">
        <w:rPr>
          <w:sz w:val="28"/>
          <w:szCs w:val="28"/>
        </w:rPr>
        <w:t>ВИРІШИВ:</w:t>
      </w:r>
    </w:p>
    <w:p w14:paraId="45670783" w14:textId="77777777" w:rsidR="009B66B5" w:rsidRPr="009B66B5" w:rsidRDefault="009B66B5" w:rsidP="009B66B5">
      <w:pPr>
        <w:rPr>
          <w:sz w:val="28"/>
          <w:szCs w:val="28"/>
        </w:rPr>
      </w:pPr>
    </w:p>
    <w:p w14:paraId="1C980635" w14:textId="77777777" w:rsidR="009B66B5" w:rsidRPr="009B66B5" w:rsidRDefault="009B66B5" w:rsidP="009B66B5">
      <w:pPr>
        <w:rPr>
          <w:sz w:val="28"/>
          <w:szCs w:val="28"/>
        </w:rPr>
      </w:pPr>
      <w:r w:rsidRPr="009B66B5">
        <w:rPr>
          <w:sz w:val="28"/>
          <w:szCs w:val="28"/>
        </w:rPr>
        <w:t>1.</w:t>
      </w:r>
      <w:r w:rsidRPr="009B66B5">
        <w:rPr>
          <w:sz w:val="28"/>
          <w:szCs w:val="28"/>
        </w:rPr>
        <w:tab/>
        <w:t xml:space="preserve">Затвердити графік сплати пайового внеску за будівництво багатоквартирного житлового будинку  по вул.Сахарова у м.Винники. </w:t>
      </w:r>
    </w:p>
    <w:p w14:paraId="0F32DC06" w14:textId="77777777" w:rsidR="009B66B5" w:rsidRPr="009B66B5" w:rsidRDefault="009B66B5" w:rsidP="009B66B5">
      <w:pPr>
        <w:rPr>
          <w:sz w:val="28"/>
          <w:szCs w:val="28"/>
        </w:rPr>
      </w:pPr>
      <w:r w:rsidRPr="009B66B5">
        <w:rPr>
          <w:sz w:val="28"/>
          <w:szCs w:val="28"/>
        </w:rPr>
        <w:t>2.</w:t>
      </w:r>
      <w:r w:rsidRPr="009B66B5">
        <w:rPr>
          <w:sz w:val="28"/>
          <w:szCs w:val="28"/>
        </w:rPr>
        <w:tab/>
        <w:t xml:space="preserve">Голову ОК ЖБК «Рідний дім»: </w:t>
      </w:r>
    </w:p>
    <w:p w14:paraId="2D2F9192" w14:textId="77777777" w:rsidR="009B66B5" w:rsidRPr="009B66B5" w:rsidRDefault="009B66B5" w:rsidP="009B66B5">
      <w:pPr>
        <w:rPr>
          <w:sz w:val="28"/>
          <w:szCs w:val="28"/>
        </w:rPr>
      </w:pPr>
      <w:r w:rsidRPr="009B66B5">
        <w:rPr>
          <w:sz w:val="28"/>
          <w:szCs w:val="28"/>
        </w:rPr>
        <w:t>2.1.</w:t>
      </w:r>
      <w:r w:rsidRPr="009B66B5">
        <w:rPr>
          <w:sz w:val="28"/>
          <w:szCs w:val="28"/>
        </w:rPr>
        <w:tab/>
        <w:t>Укласти Додаткову угоду до Договору про пайову участь №55/109 від 18.03.2016р.</w:t>
      </w:r>
    </w:p>
    <w:p w14:paraId="14F05B25" w14:textId="77777777" w:rsidR="009B66B5" w:rsidRPr="009B66B5" w:rsidRDefault="009B66B5" w:rsidP="009B66B5">
      <w:pPr>
        <w:rPr>
          <w:sz w:val="28"/>
          <w:szCs w:val="28"/>
        </w:rPr>
      </w:pPr>
      <w:r w:rsidRPr="009B66B5">
        <w:rPr>
          <w:sz w:val="28"/>
          <w:szCs w:val="28"/>
        </w:rPr>
        <w:t>2.2.</w:t>
      </w:r>
      <w:r w:rsidRPr="009B66B5">
        <w:rPr>
          <w:sz w:val="28"/>
          <w:szCs w:val="28"/>
        </w:rPr>
        <w:tab/>
        <w:t>Пайовий внесок сплатити згідно умов Договору  та затвердженого графіку.</w:t>
      </w:r>
    </w:p>
    <w:p w14:paraId="63E54A65" w14:textId="77777777" w:rsidR="009B66B5" w:rsidRPr="009B66B5" w:rsidRDefault="009B66B5" w:rsidP="009B66B5">
      <w:pPr>
        <w:rPr>
          <w:sz w:val="28"/>
          <w:szCs w:val="28"/>
        </w:rPr>
      </w:pPr>
      <w:r w:rsidRPr="009B66B5">
        <w:rPr>
          <w:sz w:val="28"/>
          <w:szCs w:val="28"/>
        </w:rPr>
        <w:t>3.</w:t>
      </w:r>
      <w:r w:rsidRPr="009B66B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63E81E" w14:textId="77777777" w:rsidR="009B66B5" w:rsidRPr="009B66B5" w:rsidRDefault="009B66B5" w:rsidP="009B66B5">
      <w:pPr>
        <w:rPr>
          <w:sz w:val="28"/>
          <w:szCs w:val="28"/>
        </w:rPr>
      </w:pPr>
    </w:p>
    <w:p w14:paraId="09CCC887" w14:textId="77777777" w:rsidR="009B66B5" w:rsidRPr="009B66B5" w:rsidRDefault="009B66B5" w:rsidP="009B66B5">
      <w:pPr>
        <w:rPr>
          <w:sz w:val="28"/>
          <w:szCs w:val="28"/>
        </w:rPr>
      </w:pPr>
    </w:p>
    <w:p w14:paraId="10359FD0" w14:textId="77777777" w:rsidR="009B66B5" w:rsidRPr="009B66B5" w:rsidRDefault="009B66B5" w:rsidP="009B66B5">
      <w:pPr>
        <w:rPr>
          <w:sz w:val="28"/>
          <w:szCs w:val="28"/>
        </w:rPr>
      </w:pPr>
    </w:p>
    <w:p w14:paraId="7440ADF3" w14:textId="77777777" w:rsidR="009B66B5" w:rsidRPr="009B66B5" w:rsidRDefault="009B66B5" w:rsidP="009B66B5">
      <w:pPr>
        <w:rPr>
          <w:sz w:val="28"/>
          <w:szCs w:val="28"/>
        </w:rPr>
      </w:pPr>
      <w:r w:rsidRPr="009B66B5">
        <w:rPr>
          <w:sz w:val="28"/>
          <w:szCs w:val="28"/>
        </w:rPr>
        <w:t>Міський  голова</w:t>
      </w:r>
      <w:r w:rsidRPr="009B66B5">
        <w:rPr>
          <w:sz w:val="28"/>
          <w:szCs w:val="28"/>
        </w:rPr>
        <w:tab/>
      </w:r>
      <w:r w:rsidRPr="009B66B5">
        <w:rPr>
          <w:sz w:val="28"/>
          <w:szCs w:val="28"/>
        </w:rPr>
        <w:tab/>
      </w:r>
      <w:r w:rsidRPr="009B66B5">
        <w:rPr>
          <w:sz w:val="28"/>
          <w:szCs w:val="28"/>
        </w:rPr>
        <w:tab/>
      </w:r>
      <w:r w:rsidRPr="009B66B5">
        <w:rPr>
          <w:sz w:val="28"/>
          <w:szCs w:val="28"/>
        </w:rPr>
        <w:tab/>
      </w:r>
      <w:r w:rsidRPr="009B66B5">
        <w:rPr>
          <w:sz w:val="28"/>
          <w:szCs w:val="28"/>
        </w:rPr>
        <w:tab/>
      </w:r>
      <w:r w:rsidRPr="009B66B5">
        <w:rPr>
          <w:sz w:val="28"/>
          <w:szCs w:val="28"/>
        </w:rPr>
        <w:tab/>
      </w:r>
      <w:r w:rsidRPr="009B66B5">
        <w:rPr>
          <w:sz w:val="28"/>
          <w:szCs w:val="28"/>
        </w:rPr>
        <w:tab/>
        <w:t xml:space="preserve">               </w:t>
      </w:r>
      <w:r w:rsidRPr="009B66B5">
        <w:rPr>
          <w:sz w:val="28"/>
          <w:szCs w:val="28"/>
        </w:rPr>
        <w:tab/>
        <w:t>В.Л.Квурт</w:t>
      </w:r>
      <w:r w:rsidRPr="009B66B5">
        <w:rPr>
          <w:sz w:val="28"/>
          <w:szCs w:val="28"/>
        </w:rPr>
        <w:tab/>
      </w:r>
    </w:p>
    <w:p w14:paraId="01C471E0" w14:textId="705E36BD" w:rsidR="00213958" w:rsidRPr="009B66B5" w:rsidRDefault="009B66B5" w:rsidP="009B66B5">
      <w:pPr>
        <w:rPr>
          <w:sz w:val="28"/>
          <w:szCs w:val="28"/>
        </w:rPr>
      </w:pPr>
      <w:r w:rsidRPr="009B66B5">
        <w:rPr>
          <w:sz w:val="28"/>
          <w:szCs w:val="28"/>
        </w:rPr>
        <w:tab/>
      </w:r>
    </w:p>
    <w:sectPr w:rsidR="00213958" w:rsidRPr="009B66B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57AABF" w14:textId="77777777" w:rsidR="00CD6201" w:rsidRDefault="00CD6201">
      <w:r>
        <w:separator/>
      </w:r>
    </w:p>
  </w:endnote>
  <w:endnote w:type="continuationSeparator" w:id="0">
    <w:p w14:paraId="458C228A" w14:textId="77777777" w:rsidR="00CD6201" w:rsidRDefault="00CD6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0D9A2" w14:textId="77777777" w:rsidR="00CD6201" w:rsidRDefault="00CD6201">
      <w:r>
        <w:separator/>
      </w:r>
    </w:p>
  </w:footnote>
  <w:footnote w:type="continuationSeparator" w:id="0">
    <w:p w14:paraId="7D3619A2" w14:textId="77777777" w:rsidR="00CD6201" w:rsidRDefault="00CD6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66B5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620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6D9F5-2A21-43CF-BCBC-85CAF76D7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2024-03-06T13:17:00Z</dcterms:modified>
</cp:coreProperties>
</file>