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калькуляції на роботу  спецтехніки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B46932" w14:textId="77777777" w:rsidR="003D7163" w:rsidRDefault="003D7163" w:rsidP="003D7163">
      <w:pPr>
        <w:ind w:firstLine="709"/>
        <w:jc w:val="both"/>
        <w:rPr>
          <w:sz w:val="22"/>
        </w:rPr>
      </w:pPr>
      <w:r>
        <w:rPr>
          <w:szCs w:val="24"/>
        </w:rPr>
        <w:t xml:space="preserve">Керуючись пп.2 п.а ч.1 ст. 28 Закону України «Про місцеве самоврядування в Україні»,  враховуючи звернення керівника МКП “Винниківське” , у зв’язку із  необхідністю належного забезпечення роботи комунального підприємства, виконавчий комітет Винниківської міської ради </w:t>
      </w:r>
    </w:p>
    <w:p w14:paraId="3C34A910" w14:textId="77777777" w:rsidR="003D7163" w:rsidRDefault="003D7163" w:rsidP="003D7163">
      <w:pPr>
        <w:jc w:val="both"/>
        <w:rPr>
          <w:szCs w:val="24"/>
        </w:rPr>
      </w:pPr>
    </w:p>
    <w:p w14:paraId="4B469511" w14:textId="77777777" w:rsidR="003D7163" w:rsidRDefault="003D7163" w:rsidP="003D7163">
      <w:pPr>
        <w:jc w:val="center"/>
        <w:rPr>
          <w:szCs w:val="24"/>
        </w:rPr>
      </w:pPr>
      <w:r>
        <w:rPr>
          <w:szCs w:val="24"/>
        </w:rPr>
        <w:t>вирішив:</w:t>
      </w:r>
    </w:p>
    <w:p w14:paraId="6DD1873D" w14:textId="77777777" w:rsidR="003D7163" w:rsidRDefault="003D7163" w:rsidP="003D7163">
      <w:pPr>
        <w:jc w:val="both"/>
        <w:rPr>
          <w:szCs w:val="24"/>
        </w:rPr>
      </w:pPr>
    </w:p>
    <w:p w14:paraId="1A3E15BD" w14:textId="77777777" w:rsidR="003D7163" w:rsidRDefault="003D7163" w:rsidP="003D7163">
      <w:pPr>
        <w:jc w:val="both"/>
        <w:rPr>
          <w:szCs w:val="24"/>
        </w:rPr>
      </w:pPr>
    </w:p>
    <w:p w14:paraId="5AD4C0C3" w14:textId="77777777" w:rsidR="003D7163" w:rsidRDefault="003D7163" w:rsidP="003D7163">
      <w:pPr>
        <w:jc w:val="both"/>
        <w:rPr>
          <w:rFonts w:ascii="Calibri" w:hAnsi="Calibri" w:cs="Calibri"/>
          <w:sz w:val="22"/>
          <w:szCs w:val="22"/>
        </w:rPr>
      </w:pPr>
      <w:r>
        <w:rPr>
          <w:szCs w:val="24"/>
        </w:rPr>
        <w:t xml:space="preserve">1. Затвердити калькуляції на роботу спецтехніки  МКП «Винниківське» згідно  Додатку </w:t>
      </w:r>
      <w:r>
        <w:rPr>
          <w:szCs w:val="24"/>
          <w:highlight w:val="white"/>
        </w:rPr>
        <w:t>1 з 10.02.2017 року.</w:t>
      </w:r>
    </w:p>
    <w:p w14:paraId="2EF3CF29" w14:textId="77777777" w:rsidR="003D7163" w:rsidRDefault="003D7163" w:rsidP="003D7163">
      <w:pPr>
        <w:jc w:val="both"/>
      </w:pPr>
      <w:r>
        <w:rPr>
          <w:szCs w:val="24"/>
        </w:rPr>
        <w:t>2. Контроль за виконанням даного рішення покласти на директора МКП «Винниківське» Горіня Олега Михайловича.</w:t>
      </w:r>
    </w:p>
    <w:p w14:paraId="5A5F14F6" w14:textId="77777777" w:rsidR="003D7163" w:rsidRDefault="003D7163" w:rsidP="003D7163">
      <w:pPr>
        <w:jc w:val="both"/>
        <w:rPr>
          <w:szCs w:val="24"/>
        </w:rPr>
      </w:pPr>
    </w:p>
    <w:p w14:paraId="0CB3FCA2" w14:textId="77777777" w:rsidR="003D7163" w:rsidRDefault="003D7163" w:rsidP="003D7163">
      <w:pPr>
        <w:jc w:val="both"/>
        <w:rPr>
          <w:szCs w:val="24"/>
        </w:rPr>
      </w:pPr>
    </w:p>
    <w:p w14:paraId="6FEF8F77" w14:textId="77777777" w:rsidR="003D7163" w:rsidRDefault="003D7163" w:rsidP="003D7163">
      <w:pPr>
        <w:jc w:val="both"/>
        <w:rPr>
          <w:szCs w:val="24"/>
        </w:rPr>
      </w:pPr>
    </w:p>
    <w:p w14:paraId="545FC669" w14:textId="77777777" w:rsidR="003D7163" w:rsidRDefault="003D7163" w:rsidP="003D7163">
      <w:pPr>
        <w:jc w:val="both"/>
        <w:rPr>
          <w:szCs w:val="24"/>
        </w:rPr>
      </w:pPr>
    </w:p>
    <w:p w14:paraId="794B7F7C" w14:textId="77777777" w:rsidR="003D7163" w:rsidRDefault="003D7163" w:rsidP="003D7163">
      <w:pPr>
        <w:jc w:val="both"/>
        <w:rPr>
          <w:szCs w:val="24"/>
        </w:rPr>
      </w:pPr>
    </w:p>
    <w:p w14:paraId="6066B3FA" w14:textId="77777777" w:rsidR="003D7163" w:rsidRDefault="003D7163" w:rsidP="003D7163">
      <w:pPr>
        <w:jc w:val="both"/>
        <w:rPr>
          <w:b/>
          <w:szCs w:val="24"/>
        </w:rPr>
      </w:pPr>
      <w:r>
        <w:rPr>
          <w:b/>
          <w:szCs w:val="24"/>
        </w:rPr>
        <w:t xml:space="preserve">    В.о. міського голови                                                                                      Мамут М.Я.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B8A77" w14:textId="77777777" w:rsidR="00BF6DFB" w:rsidRDefault="00BF6DFB">
      <w:r>
        <w:separator/>
      </w:r>
    </w:p>
  </w:endnote>
  <w:endnote w:type="continuationSeparator" w:id="0">
    <w:p w14:paraId="3EED23B1" w14:textId="77777777" w:rsidR="00BF6DFB" w:rsidRDefault="00BF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50A80" w14:textId="77777777" w:rsidR="00BF6DFB" w:rsidRDefault="00BF6DFB">
      <w:r>
        <w:separator/>
      </w:r>
    </w:p>
  </w:footnote>
  <w:footnote w:type="continuationSeparator" w:id="0">
    <w:p w14:paraId="29C54414" w14:textId="77777777" w:rsidR="00BF6DFB" w:rsidRDefault="00BF6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716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6DFB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CA558-335D-4C2B-BF71-717C55259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2024-03-14T12:14:00Z</dcterms:modified>
</cp:coreProperties>
</file>