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 м. Винники, вул. Левицького, № 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186FD3" w14:textId="77777777" w:rsidR="00CC5664" w:rsidRDefault="00CC5664" w:rsidP="00CC5664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Розглянувши заяву № 3-06-7-1380 КО від 23.12.2016 року, щодо списання з балансу багатоквартирного будинку за адресою м. Винники, вул. Левицького, № 8,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65 від 07.02.2017 р.),  виконавчий комітет Винниківської міської ради – </w:t>
      </w:r>
    </w:p>
    <w:p w14:paraId="6486B1DD" w14:textId="77777777" w:rsidR="00CC5664" w:rsidRDefault="00CC5664" w:rsidP="00CC5664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14:paraId="1E625EAD" w14:textId="77777777" w:rsidR="00CC5664" w:rsidRDefault="00CC5664" w:rsidP="00CC5664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3ED6E232" w14:textId="77777777" w:rsidR="00CC5664" w:rsidRDefault="00CC5664" w:rsidP="00CC566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 xml:space="preserve">Комісії по списанню з балансу багатоквартирних будинків  розпочати процедуру  списання з балансу багатоквартирного будинку за адресою м. Винники, вул. Левицького,  № 8.  </w:t>
      </w:r>
    </w:p>
    <w:p w14:paraId="54B07FB7" w14:textId="77777777" w:rsidR="00CC5664" w:rsidRDefault="00CC5664" w:rsidP="00CC5664">
      <w:pPr>
        <w:ind w:left="360"/>
        <w:jc w:val="both"/>
        <w:rPr>
          <w:szCs w:val="24"/>
        </w:rPr>
      </w:pPr>
    </w:p>
    <w:p w14:paraId="12206A5F" w14:textId="77777777" w:rsidR="00CC5664" w:rsidRDefault="00CC5664" w:rsidP="00CC566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Директору ВКП «Добробут» повідомити мешканців про початок процедури списання з балансу даного будинку.</w:t>
      </w:r>
    </w:p>
    <w:p w14:paraId="009D7EA8" w14:textId="77777777" w:rsidR="00CC5664" w:rsidRDefault="00CC5664" w:rsidP="00CC5664">
      <w:pPr>
        <w:jc w:val="both"/>
        <w:rPr>
          <w:szCs w:val="24"/>
        </w:rPr>
      </w:pPr>
    </w:p>
    <w:p w14:paraId="351092BA" w14:textId="77777777" w:rsidR="00CC5664" w:rsidRDefault="00CC5664" w:rsidP="00CC566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 м. Винники, вул. Левицького, № 8.</w:t>
      </w:r>
    </w:p>
    <w:p w14:paraId="57D9BD0A" w14:textId="77777777" w:rsidR="00CC5664" w:rsidRDefault="00CC5664" w:rsidP="00CC5664">
      <w:pPr>
        <w:jc w:val="both"/>
        <w:rPr>
          <w:szCs w:val="24"/>
        </w:rPr>
      </w:pPr>
    </w:p>
    <w:p w14:paraId="57361B4F" w14:textId="77777777" w:rsidR="00CC5664" w:rsidRDefault="00CC5664" w:rsidP="00CC566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51C292CB" w14:textId="77777777" w:rsidR="00CC5664" w:rsidRDefault="00CC5664" w:rsidP="00CC5664">
      <w:pPr>
        <w:ind w:left="360"/>
        <w:jc w:val="both"/>
        <w:rPr>
          <w:szCs w:val="24"/>
        </w:rPr>
      </w:pPr>
    </w:p>
    <w:p w14:paraId="30866192" w14:textId="77777777" w:rsidR="00CC5664" w:rsidRDefault="00CC5664" w:rsidP="00CC5664">
      <w:pPr>
        <w:ind w:left="720" w:hanging="360"/>
        <w:jc w:val="both"/>
        <w:rPr>
          <w:szCs w:val="24"/>
        </w:rPr>
      </w:pPr>
      <w:r>
        <w:rPr>
          <w:b/>
          <w:szCs w:val="24"/>
        </w:rPr>
        <w:t>5</w:t>
      </w:r>
      <w:r>
        <w:rPr>
          <w:szCs w:val="24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2E59E021" w14:textId="77777777" w:rsidR="00CC5664" w:rsidRDefault="00CC5664" w:rsidP="00CC5664">
      <w:pPr>
        <w:jc w:val="both"/>
        <w:rPr>
          <w:szCs w:val="24"/>
        </w:rPr>
      </w:pPr>
    </w:p>
    <w:p w14:paraId="48F80D68" w14:textId="77777777" w:rsidR="00CC5664" w:rsidRDefault="00CC5664" w:rsidP="00CC5664">
      <w:pPr>
        <w:widowControl w:val="0"/>
        <w:autoSpaceDE w:val="0"/>
        <w:autoSpaceDN w:val="0"/>
        <w:adjustRightInd w:val="0"/>
        <w:rPr>
          <w:szCs w:val="24"/>
          <w:lang w:val="ru-RU"/>
        </w:rPr>
      </w:pPr>
    </w:p>
    <w:p w14:paraId="6F272A31" w14:textId="77777777" w:rsidR="00CC5664" w:rsidRDefault="00CC5664" w:rsidP="00CC5664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  <w:lang w:val="ru-RU"/>
        </w:rPr>
        <w:t xml:space="preserve">         </w:t>
      </w:r>
      <w:r>
        <w:rPr>
          <w:b/>
          <w:szCs w:val="24"/>
        </w:rPr>
        <w:t xml:space="preserve">В.о. міського </w:t>
      </w:r>
      <w:r>
        <w:rPr>
          <w:b/>
          <w:szCs w:val="24"/>
          <w:lang w:val="ru-RU"/>
        </w:rPr>
        <w:t>голови              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478AE" w14:textId="77777777" w:rsidR="00372223" w:rsidRDefault="00372223">
      <w:r>
        <w:separator/>
      </w:r>
    </w:p>
  </w:endnote>
  <w:endnote w:type="continuationSeparator" w:id="0">
    <w:p w14:paraId="66D8A599" w14:textId="77777777" w:rsidR="00372223" w:rsidRDefault="0037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7A638" w14:textId="77777777" w:rsidR="00372223" w:rsidRDefault="00372223">
      <w:r>
        <w:separator/>
      </w:r>
    </w:p>
  </w:footnote>
  <w:footnote w:type="continuationSeparator" w:id="0">
    <w:p w14:paraId="0C9AF4ED" w14:textId="77777777" w:rsidR="00372223" w:rsidRDefault="00372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222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566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56B0A-814C-48DE-83FA-FE147EB3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2024-03-14T13:40:00Z</dcterms:modified>
</cp:coreProperties>
</file>