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нежитлових будівель   та споруд за адресою вул. О. Теліг,4 у м. Винники (ДНЗ №162) .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5AB1EC" w14:textId="77777777" w:rsidR="00296136" w:rsidRPr="00296136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5F686D45" w14:textId="77777777" w:rsidR="00296136" w:rsidRPr="00296136" w:rsidRDefault="00296136" w:rsidP="00296136">
      <w:pPr>
        <w:rPr>
          <w:sz w:val="28"/>
          <w:szCs w:val="28"/>
        </w:rPr>
      </w:pPr>
    </w:p>
    <w:p w14:paraId="4434D54B" w14:textId="77777777" w:rsidR="00296136" w:rsidRPr="00296136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t>ВИРІШИВ:</w:t>
      </w:r>
    </w:p>
    <w:p w14:paraId="39E7874C" w14:textId="77777777" w:rsidR="00296136" w:rsidRPr="00296136" w:rsidRDefault="00296136" w:rsidP="00296136">
      <w:pPr>
        <w:rPr>
          <w:sz w:val="28"/>
          <w:szCs w:val="28"/>
        </w:rPr>
      </w:pPr>
    </w:p>
    <w:p w14:paraId="023E3B6A" w14:textId="2A33700B" w:rsidR="00296136" w:rsidRPr="00296136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t>1.</w:t>
      </w:r>
      <w:r w:rsidRPr="00296136">
        <w:rPr>
          <w:sz w:val="28"/>
          <w:szCs w:val="28"/>
        </w:rPr>
        <w:tab/>
        <w:t xml:space="preserve">Надати виконавчому комітету Винниківської міської ради   містобудівні умови та обмеження забудови земельної ділянки на проектування та реконструкцію нежитлових будівель та споруд </w:t>
      </w:r>
      <w:r>
        <w:rPr>
          <w:sz w:val="28"/>
          <w:szCs w:val="28"/>
        </w:rPr>
        <w:t>за адресою</w:t>
      </w:r>
      <w:r w:rsidRPr="00296136">
        <w:rPr>
          <w:sz w:val="28"/>
          <w:szCs w:val="28"/>
        </w:rPr>
        <w:t xml:space="preserve">  вул.О.Теліги,4 у м.Винники. </w:t>
      </w:r>
      <w:r w:rsidRPr="00296136">
        <w:rPr>
          <w:sz w:val="28"/>
          <w:szCs w:val="28"/>
        </w:rPr>
        <w:t xml:space="preserve">(ДНЗ №162) </w:t>
      </w:r>
      <w:r>
        <w:rPr>
          <w:sz w:val="28"/>
          <w:szCs w:val="28"/>
        </w:rPr>
        <w:t>Коригування</w:t>
      </w:r>
      <w:r w:rsidRPr="00296136">
        <w:rPr>
          <w:sz w:val="28"/>
          <w:szCs w:val="28"/>
        </w:rPr>
        <w:t>.</w:t>
      </w:r>
    </w:p>
    <w:p w14:paraId="04D80C51" w14:textId="77777777" w:rsidR="00296136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t>2.</w:t>
      </w:r>
      <w:r w:rsidRPr="00296136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забудови земельної ділянки на проектування та реконструкцію нежитлових будівель та споруд </w:t>
      </w:r>
      <w:r w:rsidRPr="00296136">
        <w:rPr>
          <w:sz w:val="28"/>
          <w:szCs w:val="28"/>
        </w:rPr>
        <w:t>за адресою  вул.О.Теліги,4 у м.Винники. (ДНЗ №162) Коригування.</w:t>
      </w:r>
    </w:p>
    <w:p w14:paraId="6D295D31" w14:textId="77FB7583" w:rsidR="00296136" w:rsidRPr="00296136" w:rsidRDefault="00296136" w:rsidP="00296136">
      <w:pPr>
        <w:rPr>
          <w:sz w:val="28"/>
          <w:szCs w:val="28"/>
        </w:rPr>
      </w:pPr>
      <w:bookmarkStart w:id="1" w:name="_GoBack"/>
      <w:bookmarkEnd w:id="1"/>
      <w:r w:rsidRPr="00296136">
        <w:rPr>
          <w:sz w:val="28"/>
          <w:szCs w:val="28"/>
        </w:rPr>
        <w:t>3.</w:t>
      </w:r>
      <w:r w:rsidRPr="00296136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6E91191" w14:textId="77777777" w:rsidR="00296136" w:rsidRPr="00296136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t>3.1.</w:t>
      </w:r>
      <w:r w:rsidRPr="00296136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 </w:t>
      </w:r>
    </w:p>
    <w:p w14:paraId="1653CFC1" w14:textId="77777777" w:rsidR="00296136" w:rsidRPr="00296136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lastRenderedPageBreak/>
        <w:t>3.2.</w:t>
      </w:r>
      <w:r w:rsidRPr="00296136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855DE0E" w14:textId="77777777" w:rsidR="00296136" w:rsidRPr="00296136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t>3.3.</w:t>
      </w:r>
      <w:r w:rsidRPr="00296136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13488BF" w14:textId="77777777" w:rsidR="00296136" w:rsidRPr="00296136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t>3.4.</w:t>
      </w:r>
      <w:r w:rsidRPr="00296136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76EA9B4" w14:textId="77777777" w:rsidR="00296136" w:rsidRPr="00296136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t>3.5.</w:t>
      </w:r>
      <w:r w:rsidRPr="0029613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B713F93" w14:textId="77777777" w:rsidR="00296136" w:rsidRPr="00296136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t>4.</w:t>
      </w:r>
      <w:r w:rsidRPr="0029613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A0BFE5" w14:textId="77777777" w:rsidR="00296136" w:rsidRPr="00296136" w:rsidRDefault="00296136" w:rsidP="00296136">
      <w:pPr>
        <w:rPr>
          <w:sz w:val="28"/>
          <w:szCs w:val="28"/>
        </w:rPr>
      </w:pPr>
    </w:p>
    <w:p w14:paraId="01C471E0" w14:textId="7BEE97B1" w:rsidR="00213958" w:rsidRPr="006F2805" w:rsidRDefault="00296136" w:rsidP="00296136">
      <w:pPr>
        <w:rPr>
          <w:sz w:val="28"/>
          <w:szCs w:val="28"/>
        </w:rPr>
      </w:pPr>
      <w:r w:rsidRPr="00296136">
        <w:rPr>
          <w:sz w:val="28"/>
          <w:szCs w:val="28"/>
        </w:rPr>
        <w:t>Міський  голова</w:t>
      </w:r>
      <w:r w:rsidRPr="00296136">
        <w:rPr>
          <w:sz w:val="28"/>
          <w:szCs w:val="28"/>
        </w:rPr>
        <w:tab/>
      </w:r>
      <w:r w:rsidRPr="00296136">
        <w:rPr>
          <w:sz w:val="28"/>
          <w:szCs w:val="28"/>
        </w:rPr>
        <w:tab/>
      </w:r>
      <w:r w:rsidRPr="00296136">
        <w:rPr>
          <w:sz w:val="28"/>
          <w:szCs w:val="28"/>
        </w:rPr>
        <w:tab/>
      </w:r>
      <w:r w:rsidRPr="00296136">
        <w:rPr>
          <w:sz w:val="28"/>
          <w:szCs w:val="28"/>
        </w:rPr>
        <w:tab/>
      </w:r>
      <w:r w:rsidRPr="00296136">
        <w:rPr>
          <w:sz w:val="28"/>
          <w:szCs w:val="28"/>
        </w:rPr>
        <w:tab/>
      </w:r>
      <w:r w:rsidRPr="00296136">
        <w:rPr>
          <w:sz w:val="28"/>
          <w:szCs w:val="28"/>
        </w:rPr>
        <w:tab/>
      </w:r>
      <w:r w:rsidRPr="00296136">
        <w:rPr>
          <w:sz w:val="28"/>
          <w:szCs w:val="28"/>
        </w:rPr>
        <w:tab/>
      </w:r>
      <w:r w:rsidRPr="00296136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9E8E5" w14:textId="77777777" w:rsidR="00512B57" w:rsidRDefault="00512B57">
      <w:r>
        <w:separator/>
      </w:r>
    </w:p>
  </w:endnote>
  <w:endnote w:type="continuationSeparator" w:id="0">
    <w:p w14:paraId="2D23C33F" w14:textId="77777777" w:rsidR="00512B57" w:rsidRDefault="00512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F7704" w14:textId="77777777" w:rsidR="00512B57" w:rsidRDefault="00512B57">
      <w:r>
        <w:separator/>
      </w:r>
    </w:p>
  </w:footnote>
  <w:footnote w:type="continuationSeparator" w:id="0">
    <w:p w14:paraId="333BA16E" w14:textId="77777777" w:rsidR="00512B57" w:rsidRDefault="00512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6136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2B5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D1B19-688B-4A65-81C9-1376A924F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1563</Words>
  <Characters>892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2024-03-14T13:11:00Z</dcterms:modified>
</cp:coreProperties>
</file>