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03.03.2017р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багатоквартирному житловому будинку  здійсненому   на земельній ділянці по вул. Винна Гора   (к/н 4610160300:01:002:0005)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6DCB7EF" w14:textId="77777777" w:rsidR="00B83843" w:rsidRPr="00B83843" w:rsidRDefault="00B83843" w:rsidP="00B83843">
      <w:pPr>
        <w:ind w:firstLine="720"/>
        <w:rPr>
          <w:sz w:val="28"/>
          <w:szCs w:val="28"/>
        </w:rPr>
      </w:pPr>
      <w:r w:rsidRPr="00B83843">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17.10.2013р. №868 «Про затвердження Порядку державної реєстрації прав на нерухоме майно та їх обтяжень», розглянувши заяву  ЖБК «Винники-2», беручи до уваги Декларацію про готовність  до експлуатації об’єкта, який належить до І-ІІІ категорії складності, зареєстровану в Департаменті ДАБІ у Львівській області від 27.12.2016р. №ЛВ 143163613052,  технічний паспорт,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виконком Винниківської міської ради -</w:t>
      </w:r>
    </w:p>
    <w:p w14:paraId="4C891B19" w14:textId="77777777" w:rsidR="00B83843" w:rsidRPr="00B83843" w:rsidRDefault="00B83843" w:rsidP="00B83843">
      <w:pPr>
        <w:rPr>
          <w:sz w:val="28"/>
          <w:szCs w:val="28"/>
        </w:rPr>
      </w:pPr>
    </w:p>
    <w:p w14:paraId="42E16EAA" w14:textId="77777777" w:rsidR="00B83843" w:rsidRPr="00B83843" w:rsidRDefault="00B83843" w:rsidP="00B83843">
      <w:pPr>
        <w:jc w:val="center"/>
        <w:rPr>
          <w:sz w:val="28"/>
          <w:szCs w:val="28"/>
        </w:rPr>
      </w:pPr>
      <w:bookmarkStart w:id="1" w:name="_GoBack"/>
      <w:bookmarkEnd w:id="1"/>
      <w:r w:rsidRPr="00B83843">
        <w:rPr>
          <w:sz w:val="28"/>
          <w:szCs w:val="28"/>
        </w:rPr>
        <w:t>В И Р І Ш И В :</w:t>
      </w:r>
    </w:p>
    <w:p w14:paraId="5D5F4EC4" w14:textId="77777777" w:rsidR="00B83843" w:rsidRPr="00B83843" w:rsidRDefault="00B83843" w:rsidP="00B83843">
      <w:pPr>
        <w:rPr>
          <w:sz w:val="28"/>
          <w:szCs w:val="28"/>
        </w:rPr>
      </w:pPr>
    </w:p>
    <w:p w14:paraId="2C5D9B55" w14:textId="77777777" w:rsidR="00B83843" w:rsidRPr="00B83843" w:rsidRDefault="00B83843" w:rsidP="00B83843">
      <w:pPr>
        <w:rPr>
          <w:sz w:val="28"/>
          <w:szCs w:val="28"/>
        </w:rPr>
      </w:pPr>
      <w:r w:rsidRPr="00B83843">
        <w:rPr>
          <w:sz w:val="28"/>
          <w:szCs w:val="28"/>
        </w:rPr>
        <w:t>1.</w:t>
      </w:r>
      <w:r w:rsidRPr="00B83843">
        <w:rPr>
          <w:sz w:val="28"/>
          <w:szCs w:val="28"/>
        </w:rPr>
        <w:tab/>
        <w:t xml:space="preserve">Затвердити графік сплати пайового внеску за будівництво багатоповерхового житлового будинку по вул.Винна Гора у м.Винники (додаток 1). </w:t>
      </w:r>
    </w:p>
    <w:p w14:paraId="1E1CD576" w14:textId="77777777" w:rsidR="00B83843" w:rsidRPr="00B83843" w:rsidRDefault="00B83843" w:rsidP="00B83843">
      <w:pPr>
        <w:rPr>
          <w:sz w:val="28"/>
          <w:szCs w:val="28"/>
        </w:rPr>
      </w:pPr>
      <w:r w:rsidRPr="00B83843">
        <w:rPr>
          <w:sz w:val="28"/>
          <w:szCs w:val="28"/>
        </w:rPr>
        <w:t>2.</w:t>
      </w:r>
      <w:r w:rsidRPr="00B83843">
        <w:rPr>
          <w:sz w:val="28"/>
          <w:szCs w:val="28"/>
        </w:rPr>
        <w:tab/>
        <w:t xml:space="preserve">Директору ЖБК «Винники-2»: </w:t>
      </w:r>
    </w:p>
    <w:p w14:paraId="5335D194" w14:textId="77777777" w:rsidR="00B83843" w:rsidRPr="00B83843" w:rsidRDefault="00B83843" w:rsidP="00B83843">
      <w:pPr>
        <w:rPr>
          <w:sz w:val="28"/>
          <w:szCs w:val="28"/>
        </w:rPr>
      </w:pPr>
      <w:r w:rsidRPr="00B83843">
        <w:rPr>
          <w:sz w:val="28"/>
          <w:szCs w:val="28"/>
        </w:rPr>
        <w:t>2.1.</w:t>
      </w:r>
      <w:r w:rsidRPr="00B83843">
        <w:rPr>
          <w:sz w:val="28"/>
          <w:szCs w:val="28"/>
        </w:rPr>
        <w:tab/>
        <w:t>Укласти Додаткову угоду до Договору про пайову участь №57/111 від 12.04.2016р.</w:t>
      </w:r>
    </w:p>
    <w:p w14:paraId="52B60011" w14:textId="77777777" w:rsidR="00B83843" w:rsidRPr="00B83843" w:rsidRDefault="00B83843" w:rsidP="00B83843">
      <w:pPr>
        <w:rPr>
          <w:sz w:val="28"/>
          <w:szCs w:val="28"/>
        </w:rPr>
      </w:pPr>
      <w:r w:rsidRPr="00B83843">
        <w:rPr>
          <w:sz w:val="28"/>
          <w:szCs w:val="28"/>
        </w:rPr>
        <w:lastRenderedPageBreak/>
        <w:t>2.2.</w:t>
      </w:r>
      <w:r w:rsidRPr="00B83843">
        <w:rPr>
          <w:sz w:val="28"/>
          <w:szCs w:val="28"/>
        </w:rPr>
        <w:tab/>
        <w:t>Пайовий внесок сплатити згідно умов Договору  та затвердженого графіку.</w:t>
      </w:r>
    </w:p>
    <w:p w14:paraId="2B2D7C32" w14:textId="77777777" w:rsidR="00B83843" w:rsidRPr="00B83843" w:rsidRDefault="00B83843" w:rsidP="00B83843">
      <w:pPr>
        <w:rPr>
          <w:sz w:val="28"/>
          <w:szCs w:val="28"/>
        </w:rPr>
      </w:pPr>
      <w:r w:rsidRPr="00B83843">
        <w:rPr>
          <w:sz w:val="28"/>
          <w:szCs w:val="28"/>
        </w:rPr>
        <w:t>3.</w:t>
      </w:r>
      <w:r w:rsidRPr="00B83843">
        <w:rPr>
          <w:sz w:val="28"/>
          <w:szCs w:val="28"/>
        </w:rPr>
        <w:tab/>
        <w:t>Новозбудованому багатоквартирному житловому будинку, здійсненому на земельній ділянці по вул.Винна Гора (к/н 4610160300:01:002:0005) у м.Винники, присвоїти поштову адресу, а саме: вул.Винна Гора,30  у  м.Винники.</w:t>
      </w:r>
    </w:p>
    <w:p w14:paraId="0B0252D9" w14:textId="77777777" w:rsidR="00B83843" w:rsidRPr="00B83843" w:rsidRDefault="00B83843" w:rsidP="00B83843">
      <w:pPr>
        <w:rPr>
          <w:sz w:val="28"/>
          <w:szCs w:val="28"/>
        </w:rPr>
      </w:pPr>
      <w:r w:rsidRPr="00B83843">
        <w:rPr>
          <w:sz w:val="28"/>
          <w:szCs w:val="28"/>
        </w:rPr>
        <w:t>4.</w:t>
      </w:r>
      <w:r w:rsidRPr="00B83843">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33109A6" w14:textId="77777777" w:rsidR="00B83843" w:rsidRPr="00B83843" w:rsidRDefault="00B83843" w:rsidP="00B83843">
      <w:pPr>
        <w:rPr>
          <w:sz w:val="28"/>
          <w:szCs w:val="28"/>
        </w:rPr>
      </w:pPr>
    </w:p>
    <w:p w14:paraId="3B4C15B3" w14:textId="77777777" w:rsidR="00B83843" w:rsidRPr="00B83843" w:rsidRDefault="00B83843" w:rsidP="00B83843">
      <w:pPr>
        <w:rPr>
          <w:sz w:val="28"/>
          <w:szCs w:val="28"/>
        </w:rPr>
      </w:pPr>
    </w:p>
    <w:p w14:paraId="70E9392F" w14:textId="77777777" w:rsidR="00B83843" w:rsidRPr="00B83843" w:rsidRDefault="00B83843" w:rsidP="00B83843">
      <w:pPr>
        <w:rPr>
          <w:sz w:val="28"/>
          <w:szCs w:val="28"/>
        </w:rPr>
      </w:pPr>
    </w:p>
    <w:p w14:paraId="3E43B304" w14:textId="77777777" w:rsidR="00B83843" w:rsidRPr="00B83843" w:rsidRDefault="00B83843" w:rsidP="00B83843">
      <w:pPr>
        <w:rPr>
          <w:sz w:val="28"/>
          <w:szCs w:val="28"/>
        </w:rPr>
      </w:pPr>
      <w:r w:rsidRPr="00B83843">
        <w:rPr>
          <w:sz w:val="28"/>
          <w:szCs w:val="28"/>
        </w:rPr>
        <w:t>Міський голова</w:t>
      </w:r>
      <w:r w:rsidRPr="00B83843">
        <w:rPr>
          <w:sz w:val="28"/>
          <w:szCs w:val="28"/>
        </w:rPr>
        <w:tab/>
      </w:r>
      <w:r w:rsidRPr="00B83843">
        <w:rPr>
          <w:sz w:val="28"/>
          <w:szCs w:val="28"/>
        </w:rPr>
        <w:tab/>
      </w:r>
      <w:r w:rsidRPr="00B83843">
        <w:rPr>
          <w:sz w:val="28"/>
          <w:szCs w:val="28"/>
        </w:rPr>
        <w:tab/>
      </w:r>
      <w:r w:rsidRPr="00B83843">
        <w:rPr>
          <w:sz w:val="28"/>
          <w:szCs w:val="28"/>
        </w:rPr>
        <w:tab/>
      </w:r>
      <w:r w:rsidRPr="00B83843">
        <w:rPr>
          <w:sz w:val="28"/>
          <w:szCs w:val="28"/>
        </w:rPr>
        <w:tab/>
      </w:r>
      <w:r w:rsidRPr="00B83843">
        <w:rPr>
          <w:sz w:val="28"/>
          <w:szCs w:val="28"/>
        </w:rPr>
        <w:tab/>
      </w:r>
      <w:r w:rsidRPr="00B83843">
        <w:rPr>
          <w:sz w:val="28"/>
          <w:szCs w:val="28"/>
        </w:rPr>
        <w:tab/>
      </w:r>
      <w:r w:rsidRPr="00B83843">
        <w:rPr>
          <w:sz w:val="28"/>
          <w:szCs w:val="28"/>
        </w:rPr>
        <w:tab/>
      </w:r>
      <w:r w:rsidRPr="00B83843">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D99AE" w14:textId="77777777" w:rsidR="00173D00" w:rsidRDefault="00173D00">
      <w:r>
        <w:separator/>
      </w:r>
    </w:p>
  </w:endnote>
  <w:endnote w:type="continuationSeparator" w:id="0">
    <w:p w14:paraId="6B70714A" w14:textId="77777777" w:rsidR="00173D00" w:rsidRDefault="0017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AAD18" w14:textId="77777777" w:rsidR="00173D00" w:rsidRDefault="00173D00">
      <w:r>
        <w:separator/>
      </w:r>
    </w:p>
  </w:footnote>
  <w:footnote w:type="continuationSeparator" w:id="0">
    <w:p w14:paraId="6DFE8508" w14:textId="77777777" w:rsidR="00173D00" w:rsidRDefault="00173D0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3D00"/>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83843"/>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511F4-6B6C-4348-BE67-59EA5772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1336</Words>
  <Characters>762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2024-03-14T13:57:00Z</dcterms:modified>
</cp:coreProperties>
</file>