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внесення змін в рішення виконавчого   комітету Винниківської  міської ради від 25.12.2012 р. № 451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E8447B" w14:textId="41736035" w:rsidR="003D2388" w:rsidRPr="003D2388" w:rsidRDefault="003D2388" w:rsidP="003D2388">
      <w:pPr>
        <w:ind w:firstLine="720"/>
        <w:rPr>
          <w:sz w:val="28"/>
          <w:szCs w:val="28"/>
        </w:rPr>
      </w:pPr>
      <w:r w:rsidRPr="003D2388">
        <w:rPr>
          <w:sz w:val="28"/>
          <w:szCs w:val="28"/>
        </w:rPr>
        <w:t xml:space="preserve">Розглянувши  заяву гр. Бус Р.С. № 04-20-9-242 Б від 06.03.2017 року, керуючись «Правилами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66 від 17.03.2017 р.),   виконавчий комітет Винниківської міської ради - </w:t>
      </w:r>
    </w:p>
    <w:p w14:paraId="5C97CF7D" w14:textId="77777777" w:rsidR="003D2388" w:rsidRPr="003D2388" w:rsidRDefault="003D2388" w:rsidP="003D2388">
      <w:pPr>
        <w:rPr>
          <w:sz w:val="28"/>
          <w:szCs w:val="28"/>
        </w:rPr>
      </w:pPr>
    </w:p>
    <w:p w14:paraId="46FFE014" w14:textId="023E9DC3" w:rsidR="003D2388" w:rsidRDefault="003D2388" w:rsidP="003D2388">
      <w:pPr>
        <w:jc w:val="center"/>
        <w:rPr>
          <w:sz w:val="28"/>
          <w:szCs w:val="28"/>
        </w:rPr>
      </w:pPr>
      <w:r w:rsidRPr="003D2388">
        <w:rPr>
          <w:sz w:val="28"/>
          <w:szCs w:val="28"/>
        </w:rPr>
        <w:t>В И Р І Ш И В :</w:t>
      </w:r>
    </w:p>
    <w:p w14:paraId="3736E069" w14:textId="77777777" w:rsidR="003D2388" w:rsidRPr="003D2388" w:rsidRDefault="003D2388" w:rsidP="003D2388">
      <w:pPr>
        <w:jc w:val="center"/>
        <w:rPr>
          <w:sz w:val="28"/>
          <w:szCs w:val="28"/>
        </w:rPr>
      </w:pPr>
    </w:p>
    <w:p w14:paraId="614427CB" w14:textId="77777777" w:rsidR="003D2388" w:rsidRPr="003D2388" w:rsidRDefault="003D2388" w:rsidP="003D2388">
      <w:pPr>
        <w:rPr>
          <w:sz w:val="28"/>
          <w:szCs w:val="28"/>
        </w:rPr>
      </w:pPr>
      <w:r w:rsidRPr="003D2388">
        <w:rPr>
          <w:sz w:val="28"/>
          <w:szCs w:val="28"/>
        </w:rPr>
        <w:t>1.</w:t>
      </w:r>
      <w:r w:rsidRPr="003D2388">
        <w:rPr>
          <w:sz w:val="28"/>
          <w:szCs w:val="28"/>
        </w:rPr>
        <w:tab/>
        <w:t>П.1 рішення виконавчого комітету Винниківської міської ради від 25.12.2012 р. № 451 «Про  зарахування  на квартирний та кооперативний облік  гр. Григель Р.С., що проживає та зареєстрована  за адресою: м. Винники, вул. Любич-Парахоняк буд. 17, кв. 78» викласти в наступній редакції:</w:t>
      </w:r>
    </w:p>
    <w:p w14:paraId="0EB7905C" w14:textId="77777777" w:rsidR="003D2388" w:rsidRPr="003D2388" w:rsidRDefault="003D2388" w:rsidP="003D2388">
      <w:pPr>
        <w:rPr>
          <w:sz w:val="28"/>
          <w:szCs w:val="28"/>
        </w:rPr>
      </w:pPr>
      <w:r w:rsidRPr="003D2388">
        <w:rPr>
          <w:sz w:val="28"/>
          <w:szCs w:val="28"/>
        </w:rPr>
        <w:t>П.1 Зарахувати на квартирний та кооперативний облік гр. Бус Руслану Степанівну,    склад сім'ї : 4 осіб, вона, Бус Олег Борисович - чоловік, Бус Остап Олегович - син, Бус Софія Олегівна- дочка, проживають і зареєстровані за адресою: м. Винники, вул. Любич-Парахоняк  буд.17 кв.78,  як  піднаймач.</w:t>
      </w:r>
    </w:p>
    <w:p w14:paraId="3329C555" w14:textId="77777777" w:rsidR="003D2388" w:rsidRPr="003D2388" w:rsidRDefault="003D2388" w:rsidP="003D2388">
      <w:pPr>
        <w:rPr>
          <w:sz w:val="28"/>
          <w:szCs w:val="28"/>
        </w:rPr>
      </w:pPr>
      <w:r w:rsidRPr="003D2388">
        <w:rPr>
          <w:sz w:val="28"/>
          <w:szCs w:val="28"/>
        </w:rPr>
        <w:t xml:space="preserve">              </w:t>
      </w:r>
    </w:p>
    <w:p w14:paraId="39BE7481" w14:textId="08518F4C" w:rsidR="003D2388" w:rsidRPr="003D2388" w:rsidRDefault="003D2388" w:rsidP="003D2388">
      <w:pPr>
        <w:rPr>
          <w:sz w:val="28"/>
          <w:szCs w:val="28"/>
        </w:rPr>
      </w:pPr>
      <w:r w:rsidRPr="003D2388">
        <w:rPr>
          <w:sz w:val="28"/>
          <w:szCs w:val="28"/>
        </w:rPr>
        <w:t>2.</w:t>
      </w:r>
      <w:r w:rsidRPr="003D2388">
        <w:rPr>
          <w:sz w:val="28"/>
          <w:szCs w:val="28"/>
        </w:rPr>
        <w:tab/>
        <w:t xml:space="preserve">Спеціалісту  з питань житлового господарства при виконавчому комітеті   Винниківської міської ради внести доповнення у списки черговиків згідно даного рішення. </w:t>
      </w:r>
    </w:p>
    <w:p w14:paraId="5A88479D" w14:textId="77777777" w:rsidR="003D2388" w:rsidRPr="003D2388" w:rsidRDefault="003D2388" w:rsidP="003D2388">
      <w:pPr>
        <w:rPr>
          <w:sz w:val="28"/>
          <w:szCs w:val="28"/>
        </w:rPr>
      </w:pPr>
    </w:p>
    <w:p w14:paraId="07832863" w14:textId="20E72BA1" w:rsidR="003D2388" w:rsidRPr="003D2388" w:rsidRDefault="003D2388" w:rsidP="003D2388">
      <w:pPr>
        <w:rPr>
          <w:sz w:val="28"/>
          <w:szCs w:val="28"/>
        </w:rPr>
      </w:pPr>
      <w:r w:rsidRPr="003D2388">
        <w:rPr>
          <w:sz w:val="28"/>
          <w:szCs w:val="28"/>
        </w:rPr>
        <w:t xml:space="preserve">Міський голова                                                                  </w:t>
      </w:r>
      <w:r>
        <w:rPr>
          <w:sz w:val="28"/>
          <w:szCs w:val="28"/>
        </w:rPr>
        <w:t xml:space="preserve">                       В.Л.Квурт</w:t>
      </w:r>
    </w:p>
    <w:p w14:paraId="01C471E0" w14:textId="3BF30B22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AA8F8" w14:textId="77777777" w:rsidR="0096029D" w:rsidRDefault="0096029D">
      <w:r>
        <w:separator/>
      </w:r>
    </w:p>
  </w:endnote>
  <w:endnote w:type="continuationSeparator" w:id="0">
    <w:p w14:paraId="322F6332" w14:textId="77777777" w:rsidR="0096029D" w:rsidRDefault="00960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91780" w14:textId="77777777" w:rsidR="0096029D" w:rsidRDefault="0096029D">
      <w:r>
        <w:separator/>
      </w:r>
    </w:p>
  </w:footnote>
  <w:footnote w:type="continuationSeparator" w:id="0">
    <w:p w14:paraId="1853574F" w14:textId="77777777" w:rsidR="0096029D" w:rsidRDefault="00960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2388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029D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514E7-22DF-4526-AC56-EA1FA6358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1154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2024-03-15T10:21:00Z</dcterms:modified>
</cp:coreProperties>
</file>