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" Заходи  щодо відновлення і підтримання сприятливого гідрологічного  режиму та санітарного стану річки Марунька з метою захисту  від шкідливої дії вод у місті Винники Львівської області"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tbl>
      <w:tblPr>
        <w:tblW w:w="14796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96"/>
      </w:tblGrid>
      <w:tr w:rsidR="002D7521" w14:paraId="1D53E0EE" w14:textId="77777777" w:rsidTr="002D7521">
        <w:trPr>
          <w:jc w:val="center"/>
        </w:trPr>
        <w:tc>
          <w:tcPr>
            <w:tcW w:w="14796" w:type="dxa"/>
            <w:hideMark/>
          </w:tcPr>
          <w:p w14:paraId="52D70126" w14:textId="77777777" w:rsidR="002D7521" w:rsidRDefault="002D7521">
            <w:pPr>
              <w:keepLines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5E8C0EF" w14:textId="77777777" w:rsidR="002D7521" w:rsidRDefault="002D7521" w:rsidP="002D7521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 бюджету м. Винники на 2017 рік ”, виконавчий комітет Винниківської міської ради </w:t>
      </w:r>
    </w:p>
    <w:p w14:paraId="3D3E6CB0" w14:textId="77777777" w:rsidR="002D7521" w:rsidRDefault="002D7521" w:rsidP="002D7521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29CEF801" w14:textId="183FCF8C" w:rsidR="002D7521" w:rsidRDefault="002D7521" w:rsidP="002D7521">
      <w:pPr>
        <w:pStyle w:val="a9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« Заходи щодо відно</w:t>
      </w:r>
      <w:r>
        <w:rPr>
          <w:rFonts w:ascii="Times New Roman" w:hAnsi="Times New Roman"/>
          <w:sz w:val="24"/>
          <w:szCs w:val="24"/>
          <w:lang w:eastAsia="uk-UA"/>
        </w:rPr>
        <w:t>влення і підтримання сприятливо</w:t>
      </w:r>
      <w:r w:rsidRPr="002D7521"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гідрологічного режиму та санітарного стану річки Марунька з</w:t>
      </w:r>
      <w:r>
        <w:rPr>
          <w:rFonts w:ascii="Times New Roman" w:hAnsi="Times New Roman"/>
          <w:spacing w:val="-3"/>
          <w:sz w:val="24"/>
          <w:szCs w:val="24"/>
        </w:rPr>
        <w:t xml:space="preserve"> метою захисту від шкідливої дії </w:t>
      </w:r>
      <w:r>
        <w:rPr>
          <w:rFonts w:ascii="Times New Roman" w:hAnsi="Times New Roman"/>
          <w:spacing w:val="-3"/>
          <w:sz w:val="24"/>
          <w:szCs w:val="24"/>
        </w:rPr>
        <w:t>вод у місті Винники Львівської області»</w:t>
      </w:r>
    </w:p>
    <w:p w14:paraId="1EDC69F1" w14:textId="6E10F6E2" w:rsidR="002D7521" w:rsidRDefault="002D7521" w:rsidP="002D7521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96"/>
      </w:tblGrid>
      <w:tr w:rsidR="002D7521" w14:paraId="0A6A8074" w14:textId="77777777" w:rsidTr="002D7521">
        <w:trPr>
          <w:jc w:val="center"/>
        </w:trPr>
        <w:tc>
          <w:tcPr>
            <w:tcW w:w="14796" w:type="dxa"/>
            <w:hideMark/>
          </w:tcPr>
          <w:p w14:paraId="06E49666" w14:textId="40126870" w:rsidR="002D7521" w:rsidRDefault="002D7521" w:rsidP="002D7521">
            <w:pPr>
              <w:pStyle w:val="a9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го       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 </w:t>
            </w:r>
            <w:bookmarkStart w:id="1" w:name="_GoBack"/>
            <w:bookmarkEnd w:id="1"/>
          </w:p>
        </w:tc>
      </w:tr>
    </w:tbl>
    <w:p w14:paraId="3B17D705" w14:textId="1D3D6489" w:rsidR="002D7521" w:rsidRDefault="002D7521" w:rsidP="002D7521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CA0A047" w14:textId="77777777" w:rsidR="002D7521" w:rsidRDefault="002D7521" w:rsidP="002D7521">
      <w:pPr>
        <w:jc w:val="both"/>
        <w:rPr>
          <w:szCs w:val="24"/>
        </w:rPr>
      </w:pPr>
    </w:p>
    <w:p w14:paraId="593185E1" w14:textId="77777777" w:rsidR="002D7521" w:rsidRDefault="002D7521" w:rsidP="002D7521">
      <w:pPr>
        <w:jc w:val="both"/>
        <w:rPr>
          <w:szCs w:val="24"/>
        </w:rPr>
      </w:pPr>
    </w:p>
    <w:p w14:paraId="5BE9EA85" w14:textId="77777777" w:rsidR="002D7521" w:rsidRDefault="002D7521" w:rsidP="002D7521">
      <w:pPr>
        <w:jc w:val="both"/>
        <w:rPr>
          <w:b/>
          <w:szCs w:val="24"/>
        </w:rPr>
      </w:pPr>
    </w:p>
    <w:p w14:paraId="37D6CBBB" w14:textId="77777777" w:rsidR="002D7521" w:rsidRDefault="002D7521" w:rsidP="002D7521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      Міський  голова                                                                                              В.Квурт</w:t>
      </w:r>
    </w:p>
    <w:p w14:paraId="46528F7D" w14:textId="77777777" w:rsidR="002D7521" w:rsidRDefault="002D7521" w:rsidP="002D7521">
      <w:pPr>
        <w:jc w:val="both"/>
        <w:rPr>
          <w:szCs w:val="24"/>
          <w:lang w:eastAsia="uk-UA"/>
        </w:rPr>
      </w:pPr>
    </w:p>
    <w:p w14:paraId="01C471E0" w14:textId="77777777" w:rsidR="00213958" w:rsidRPr="006F2805" w:rsidRDefault="00213958" w:rsidP="002D752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E7C73" w14:textId="77777777" w:rsidR="00734352" w:rsidRDefault="00734352">
      <w:r>
        <w:separator/>
      </w:r>
    </w:p>
  </w:endnote>
  <w:endnote w:type="continuationSeparator" w:id="0">
    <w:p w14:paraId="5A81378F" w14:textId="77777777" w:rsidR="00734352" w:rsidRDefault="00734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0B7FB" w14:textId="77777777" w:rsidR="00734352" w:rsidRDefault="00734352">
      <w:r>
        <w:separator/>
      </w:r>
    </w:p>
  </w:footnote>
  <w:footnote w:type="continuationSeparator" w:id="0">
    <w:p w14:paraId="0EBCA927" w14:textId="77777777" w:rsidR="00734352" w:rsidRDefault="00734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7521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4352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2D7521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9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99AD2-1099-4C7D-A82D-4F7898B45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2024-03-19T14:46:00Z</dcterms:modified>
</cp:coreProperties>
</file>