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09.06.2017р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179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 кошторисної документації  " Капітальний ремонт фасаду будівлі СШ №47   по вул. Галицькій ,54 в  м. 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23E59D27" w14:textId="77777777" w:rsidR="00B108AD" w:rsidRPr="00B108AD" w:rsidRDefault="00B108AD" w:rsidP="00B108AD">
      <w:pPr>
        <w:ind w:firstLine="720"/>
        <w:rPr>
          <w:sz w:val="28"/>
          <w:szCs w:val="28"/>
        </w:rPr>
      </w:pPr>
      <w:r w:rsidRPr="00B108AD">
        <w:rPr>
          <w:sz w:val="28"/>
          <w:szCs w:val="28"/>
        </w:rPr>
        <w:t xml:space="preserve">Відповідно до Бюджетного кодексу України,  Закону України  “Про місцеве самоврядування в Україні ”, на виконання  рішення  Винниківської міської ради № 707 від 27 грудня 2016 р. ”Про міський бюджет м. Винники на 2017 рік ”, виконавчий комітет Винниківської міської ради </w:t>
      </w:r>
    </w:p>
    <w:p w14:paraId="79CD7572" w14:textId="77777777" w:rsidR="00B108AD" w:rsidRDefault="00B108AD" w:rsidP="00B108AD">
      <w:pPr>
        <w:rPr>
          <w:sz w:val="28"/>
          <w:szCs w:val="28"/>
        </w:rPr>
      </w:pPr>
      <w:r w:rsidRPr="00B108AD">
        <w:rPr>
          <w:sz w:val="28"/>
          <w:szCs w:val="28"/>
        </w:rPr>
        <w:t xml:space="preserve">                                                             </w:t>
      </w:r>
    </w:p>
    <w:p w14:paraId="3ACAAD72" w14:textId="6644D5DD" w:rsidR="00B108AD" w:rsidRPr="00B108AD" w:rsidRDefault="00B108AD" w:rsidP="00B108AD">
      <w:pPr>
        <w:jc w:val="center"/>
        <w:rPr>
          <w:sz w:val="28"/>
          <w:szCs w:val="28"/>
        </w:rPr>
      </w:pPr>
      <w:r w:rsidRPr="00B108AD">
        <w:rPr>
          <w:sz w:val="28"/>
          <w:szCs w:val="28"/>
        </w:rPr>
        <w:t>В И Р І Ш И В:</w:t>
      </w:r>
    </w:p>
    <w:p w14:paraId="0C6CC4CF" w14:textId="77777777" w:rsidR="00B108AD" w:rsidRPr="00B108AD" w:rsidRDefault="00B108AD" w:rsidP="00B108AD">
      <w:pPr>
        <w:rPr>
          <w:sz w:val="28"/>
          <w:szCs w:val="28"/>
        </w:rPr>
      </w:pPr>
    </w:p>
    <w:p w14:paraId="129C838C" w14:textId="465530F3" w:rsidR="00B108AD" w:rsidRPr="00B108AD" w:rsidRDefault="00B108AD" w:rsidP="00B108AD">
      <w:pPr>
        <w:rPr>
          <w:sz w:val="28"/>
          <w:szCs w:val="28"/>
        </w:rPr>
      </w:pPr>
      <w:r w:rsidRPr="00B108AD">
        <w:rPr>
          <w:sz w:val="28"/>
          <w:szCs w:val="28"/>
        </w:rPr>
        <w:t xml:space="preserve">1.Затвердити   кошторисну документацію « Капітальний ремонт </w:t>
      </w:r>
      <w:r>
        <w:rPr>
          <w:sz w:val="28"/>
          <w:szCs w:val="28"/>
        </w:rPr>
        <w:t>фасаду будівлі СШ №47 по вул. Галицькій,54 в м. Винники».</w:t>
      </w:r>
      <w:bookmarkStart w:id="1" w:name="_GoBack"/>
      <w:bookmarkEnd w:id="1"/>
    </w:p>
    <w:p w14:paraId="196F3FCB" w14:textId="77777777" w:rsidR="00B108AD" w:rsidRPr="00B108AD" w:rsidRDefault="00B108AD" w:rsidP="00B108AD">
      <w:pPr>
        <w:rPr>
          <w:sz w:val="28"/>
          <w:szCs w:val="28"/>
        </w:rPr>
      </w:pPr>
    </w:p>
    <w:p w14:paraId="5BEF0F7C" w14:textId="77777777" w:rsidR="00B108AD" w:rsidRPr="00B108AD" w:rsidRDefault="00B108AD" w:rsidP="00B108AD">
      <w:pPr>
        <w:rPr>
          <w:sz w:val="28"/>
          <w:szCs w:val="28"/>
        </w:rPr>
      </w:pPr>
      <w:r w:rsidRPr="00B108AD">
        <w:rPr>
          <w:sz w:val="28"/>
          <w:szCs w:val="28"/>
        </w:rPr>
        <w:t>2.Контроль за виконанням даного  рішення покласти на  заступника міського голови з питань житлово-комунального господарства та фінансової політики.</w:t>
      </w:r>
    </w:p>
    <w:p w14:paraId="7D31DF7C" w14:textId="77777777" w:rsidR="00B108AD" w:rsidRPr="00B108AD" w:rsidRDefault="00B108AD" w:rsidP="00B108AD">
      <w:pPr>
        <w:rPr>
          <w:sz w:val="28"/>
          <w:szCs w:val="28"/>
        </w:rPr>
      </w:pPr>
    </w:p>
    <w:p w14:paraId="7D579746" w14:textId="77777777" w:rsidR="00B108AD" w:rsidRPr="00B108AD" w:rsidRDefault="00B108AD" w:rsidP="00B108AD">
      <w:pPr>
        <w:rPr>
          <w:sz w:val="28"/>
          <w:szCs w:val="28"/>
        </w:rPr>
      </w:pPr>
    </w:p>
    <w:p w14:paraId="245342C1" w14:textId="77777777" w:rsidR="00B108AD" w:rsidRPr="00B108AD" w:rsidRDefault="00B108AD" w:rsidP="00B108AD">
      <w:pPr>
        <w:rPr>
          <w:sz w:val="28"/>
          <w:szCs w:val="28"/>
        </w:rPr>
      </w:pPr>
    </w:p>
    <w:p w14:paraId="2934B65D" w14:textId="77777777" w:rsidR="00B108AD" w:rsidRPr="00B108AD" w:rsidRDefault="00B108AD" w:rsidP="00B108AD">
      <w:pPr>
        <w:rPr>
          <w:sz w:val="28"/>
          <w:szCs w:val="28"/>
        </w:rPr>
      </w:pPr>
      <w:r w:rsidRPr="00B108AD">
        <w:rPr>
          <w:sz w:val="28"/>
          <w:szCs w:val="28"/>
        </w:rPr>
        <w:t>Міський  голова                                                                       В.Квурт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FCC514B" w14:textId="77777777" w:rsidR="00D441B8" w:rsidRDefault="00D441B8">
      <w:r>
        <w:separator/>
      </w:r>
    </w:p>
  </w:endnote>
  <w:endnote w:type="continuationSeparator" w:id="0">
    <w:p w14:paraId="07CE8B00" w14:textId="77777777" w:rsidR="00D441B8" w:rsidRDefault="00D441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187B9D8" w14:textId="77777777" w:rsidR="00D441B8" w:rsidRDefault="00D441B8">
      <w:r>
        <w:separator/>
      </w:r>
    </w:p>
  </w:footnote>
  <w:footnote w:type="continuationSeparator" w:id="0">
    <w:p w14:paraId="7F995A41" w14:textId="77777777" w:rsidR="00D441B8" w:rsidRDefault="00D441B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108AD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441B8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4EE577-65DC-49A5-B28B-2F0275FDA4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76</TotalTime>
  <Pages>1</Pages>
  <Words>708</Words>
  <Characters>404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2024-03-19T14:42:00Z</dcterms:modified>
</cp:coreProperties>
</file>