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09.06.2017р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184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зарахування на квартирний  облік     гр. Мерзи О.І. з сім'єю у складі 4 осіб,  що проживає за адресом  м. Винники, вул. Івасюка, 17а,  кв. 9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64E52EF" w14:textId="614D2B94" w:rsidR="00370581" w:rsidRPr="00370581" w:rsidRDefault="00370581" w:rsidP="00370581">
      <w:pPr>
        <w:ind w:firstLine="720"/>
        <w:rPr>
          <w:sz w:val="28"/>
          <w:szCs w:val="28"/>
        </w:rPr>
      </w:pPr>
      <w:r w:rsidRPr="00370581">
        <w:rPr>
          <w:sz w:val="28"/>
          <w:szCs w:val="28"/>
        </w:rPr>
        <w:t xml:space="preserve">Розглянувши  заяву гр. Мерзи Орисі Іванівни № 04-20-9-591 М від 31.05.2017 року про зарахування на квартирний  облік, керуючись  п.52 «Правил обліку громадян, які потребують поліпшення житлових умов  і надання їм житлових приміщень  в Українській РСР» затверджених постановою  Ради Міністрів УРСР і Укрпрофради від 11 грудня 1984 року № 470, Законом України «Про місцеве самоврядування в Україні», враховуючи висновки громадської  комісії з житлових питань при виконавчому комітеті Винниківської міської ради (протокол  № 70 від 06.06.2017 р.),   виконавчий комітет Винниківської міської ради - </w:t>
      </w:r>
    </w:p>
    <w:p w14:paraId="35D0975B" w14:textId="77777777" w:rsidR="00370581" w:rsidRPr="00370581" w:rsidRDefault="00370581" w:rsidP="00370581">
      <w:pPr>
        <w:rPr>
          <w:sz w:val="28"/>
          <w:szCs w:val="28"/>
        </w:rPr>
      </w:pPr>
    </w:p>
    <w:p w14:paraId="1E4B53B4" w14:textId="688DAE65" w:rsidR="00370581" w:rsidRDefault="00370581" w:rsidP="00370581">
      <w:pPr>
        <w:jc w:val="center"/>
        <w:rPr>
          <w:sz w:val="28"/>
          <w:szCs w:val="28"/>
        </w:rPr>
      </w:pPr>
      <w:r w:rsidRPr="00370581">
        <w:rPr>
          <w:sz w:val="28"/>
          <w:szCs w:val="28"/>
        </w:rPr>
        <w:t>В И Р І Ш И В :</w:t>
      </w:r>
    </w:p>
    <w:p w14:paraId="1E684C88" w14:textId="77777777" w:rsidR="00370581" w:rsidRPr="00370581" w:rsidRDefault="00370581" w:rsidP="00370581">
      <w:pPr>
        <w:jc w:val="center"/>
        <w:rPr>
          <w:sz w:val="28"/>
          <w:szCs w:val="28"/>
        </w:rPr>
      </w:pPr>
    </w:p>
    <w:p w14:paraId="4AD6EB78" w14:textId="77777777" w:rsidR="00370581" w:rsidRPr="00370581" w:rsidRDefault="00370581" w:rsidP="00370581">
      <w:pPr>
        <w:rPr>
          <w:sz w:val="28"/>
          <w:szCs w:val="28"/>
        </w:rPr>
      </w:pPr>
      <w:r w:rsidRPr="00370581">
        <w:rPr>
          <w:sz w:val="28"/>
          <w:szCs w:val="28"/>
        </w:rPr>
        <w:t>1.</w:t>
      </w:r>
      <w:r w:rsidRPr="00370581">
        <w:rPr>
          <w:sz w:val="28"/>
          <w:szCs w:val="28"/>
        </w:rPr>
        <w:tab/>
        <w:t>Зарахувати на  квартирний  облік гр. Мерзу Орисю Іванівну, склад сім’ї: Мерза Анатолій Васильович – чоловік, Мерза Василь Анатолійович – син, Мерза Марія Анатолівна – дочка, що проживають і зареєстрований за адресом: м. Винники, вул. Івасюка, 17а, кв.9.</w:t>
      </w:r>
    </w:p>
    <w:p w14:paraId="32143495" w14:textId="77777777" w:rsidR="00370581" w:rsidRPr="00370581" w:rsidRDefault="00370581" w:rsidP="00370581">
      <w:pPr>
        <w:rPr>
          <w:sz w:val="28"/>
          <w:szCs w:val="28"/>
        </w:rPr>
      </w:pPr>
    </w:p>
    <w:p w14:paraId="4C3217BD" w14:textId="77777777" w:rsidR="00370581" w:rsidRPr="00370581" w:rsidRDefault="00370581" w:rsidP="00370581">
      <w:pPr>
        <w:rPr>
          <w:sz w:val="28"/>
          <w:szCs w:val="28"/>
        </w:rPr>
      </w:pPr>
      <w:r w:rsidRPr="00370581">
        <w:rPr>
          <w:sz w:val="28"/>
          <w:szCs w:val="28"/>
        </w:rPr>
        <w:t>2.</w:t>
      </w:r>
      <w:r w:rsidRPr="00370581">
        <w:rPr>
          <w:sz w:val="28"/>
          <w:szCs w:val="28"/>
        </w:rPr>
        <w:tab/>
        <w:t xml:space="preserve">Спеціалісту  з питань житлового господарства при виконавчому комітеті   Винниківської міської ради внести доповнення у списки черговиків згідно даного рішення.     </w:t>
      </w:r>
    </w:p>
    <w:p w14:paraId="38C57ECF" w14:textId="77777777" w:rsidR="00370581" w:rsidRPr="00370581" w:rsidRDefault="00370581" w:rsidP="00370581">
      <w:pPr>
        <w:rPr>
          <w:sz w:val="28"/>
          <w:szCs w:val="28"/>
        </w:rPr>
      </w:pPr>
    </w:p>
    <w:p w14:paraId="0B9E9A2D" w14:textId="77777777" w:rsidR="00370581" w:rsidRPr="00370581" w:rsidRDefault="00370581" w:rsidP="00370581">
      <w:pPr>
        <w:rPr>
          <w:sz w:val="28"/>
          <w:szCs w:val="28"/>
        </w:rPr>
      </w:pPr>
    </w:p>
    <w:p w14:paraId="5E8D750E" w14:textId="3F8C5F2B" w:rsidR="00370581" w:rsidRPr="00370581" w:rsidRDefault="00370581" w:rsidP="00370581">
      <w:pPr>
        <w:rPr>
          <w:sz w:val="28"/>
          <w:szCs w:val="28"/>
        </w:rPr>
      </w:pPr>
      <w:r w:rsidRPr="00370581">
        <w:rPr>
          <w:sz w:val="28"/>
          <w:szCs w:val="28"/>
        </w:rPr>
        <w:t xml:space="preserve">         Міський голова   </w:t>
      </w:r>
      <w:r>
        <w:rPr>
          <w:sz w:val="28"/>
          <w:szCs w:val="28"/>
        </w:rPr>
        <w:t xml:space="preserve">                   </w:t>
      </w:r>
      <w:bookmarkStart w:id="1" w:name="_GoBack"/>
      <w:bookmarkEnd w:id="1"/>
      <w:r w:rsidRPr="00370581">
        <w:rPr>
          <w:sz w:val="28"/>
          <w:szCs w:val="28"/>
        </w:rPr>
        <w:t xml:space="preserve">                                                      В.Л.Квурт 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16E7C8" w14:textId="77777777" w:rsidR="00202A51" w:rsidRDefault="00202A51">
      <w:r>
        <w:separator/>
      </w:r>
    </w:p>
  </w:endnote>
  <w:endnote w:type="continuationSeparator" w:id="0">
    <w:p w14:paraId="439414F9" w14:textId="77777777" w:rsidR="00202A51" w:rsidRDefault="00202A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81D653" w14:textId="77777777" w:rsidR="00202A51" w:rsidRDefault="00202A51">
      <w:r>
        <w:separator/>
      </w:r>
    </w:p>
  </w:footnote>
  <w:footnote w:type="continuationSeparator" w:id="0">
    <w:p w14:paraId="289D9EAA" w14:textId="77777777" w:rsidR="00202A51" w:rsidRDefault="00202A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02A51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70581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853C15-6565-40B1-A191-7816653A9B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1000</Words>
  <Characters>570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2024-03-19T14:50:00Z</dcterms:modified>
</cp:coreProperties>
</file>