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FC6D938" w14:textId="77777777" w:rsidR="00AF591F" w:rsidRPr="00AF591F" w:rsidRDefault="00AF591F" w:rsidP="00AF591F">
      <w:pPr>
        <w:rPr>
          <w:sz w:val="28"/>
          <w:szCs w:val="28"/>
        </w:rPr>
      </w:pPr>
      <w:r w:rsidRPr="00AF591F">
        <w:rPr>
          <w:sz w:val="28"/>
          <w:szCs w:val="28"/>
        </w:rPr>
        <w:t xml:space="preserve">          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1A8813B6" w14:textId="77777777" w:rsidR="00AF591F" w:rsidRPr="00AF591F" w:rsidRDefault="00AF591F" w:rsidP="00AF591F">
      <w:pPr>
        <w:rPr>
          <w:sz w:val="28"/>
          <w:szCs w:val="28"/>
        </w:rPr>
      </w:pPr>
    </w:p>
    <w:p w14:paraId="7168E2D7" w14:textId="77777777" w:rsidR="00AF591F" w:rsidRPr="00AF591F" w:rsidRDefault="00AF591F" w:rsidP="00AF591F">
      <w:pPr>
        <w:jc w:val="center"/>
        <w:rPr>
          <w:sz w:val="28"/>
          <w:szCs w:val="28"/>
        </w:rPr>
      </w:pPr>
      <w:bookmarkStart w:id="1" w:name="_GoBack"/>
      <w:bookmarkEnd w:id="1"/>
      <w:r w:rsidRPr="00AF591F">
        <w:rPr>
          <w:sz w:val="28"/>
          <w:szCs w:val="28"/>
        </w:rPr>
        <w:t>В И Р І Ш И В:</w:t>
      </w:r>
    </w:p>
    <w:p w14:paraId="5FD33502" w14:textId="77777777" w:rsidR="00AF591F" w:rsidRPr="00AF591F" w:rsidRDefault="00AF591F" w:rsidP="00AF591F">
      <w:pPr>
        <w:rPr>
          <w:sz w:val="28"/>
          <w:szCs w:val="28"/>
        </w:rPr>
      </w:pPr>
    </w:p>
    <w:p w14:paraId="44A584F0" w14:textId="77777777" w:rsidR="00AF591F" w:rsidRPr="00AF591F" w:rsidRDefault="00AF591F" w:rsidP="00AF591F">
      <w:pPr>
        <w:rPr>
          <w:sz w:val="28"/>
          <w:szCs w:val="28"/>
        </w:rPr>
      </w:pPr>
      <w:r w:rsidRPr="00AF591F">
        <w:rPr>
          <w:sz w:val="28"/>
          <w:szCs w:val="28"/>
        </w:rPr>
        <w:t>1.</w:t>
      </w:r>
      <w:r w:rsidRPr="00AF591F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1CE9C4A8" w14:textId="77777777" w:rsidR="00AF591F" w:rsidRPr="00AF591F" w:rsidRDefault="00AF591F" w:rsidP="00AF591F">
      <w:pPr>
        <w:rPr>
          <w:sz w:val="28"/>
          <w:szCs w:val="28"/>
        </w:rPr>
      </w:pPr>
      <w:r w:rsidRPr="00AF591F">
        <w:rPr>
          <w:sz w:val="28"/>
          <w:szCs w:val="28"/>
        </w:rPr>
        <w:t>-знаки дорожні в кількості  16 (шістнадцять)  шт., 32 (тридцять два) комплектів  кріплень , стійки  під знаки  дорожні Д57  56,4 погон.метрів   загальною вартістю 26281грн.43 коп. (двадцять шість тисяч двісті вісімдесят одна грн.43 коп.) в т.ч. ПДВ 4380 грн.24 коп.</w:t>
      </w:r>
    </w:p>
    <w:p w14:paraId="4F2A0FDC" w14:textId="77777777" w:rsidR="00AF591F" w:rsidRPr="00AF591F" w:rsidRDefault="00AF591F" w:rsidP="00AF591F">
      <w:pPr>
        <w:rPr>
          <w:sz w:val="28"/>
          <w:szCs w:val="28"/>
        </w:rPr>
      </w:pPr>
      <w:r w:rsidRPr="00AF591F">
        <w:rPr>
          <w:sz w:val="28"/>
          <w:szCs w:val="28"/>
        </w:rPr>
        <w:t>2.</w:t>
      </w:r>
      <w:r w:rsidRPr="00AF591F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1BAF58EB" w14:textId="77777777" w:rsidR="00AF591F" w:rsidRPr="00AF591F" w:rsidRDefault="00AF591F" w:rsidP="00AF591F">
      <w:pPr>
        <w:rPr>
          <w:sz w:val="28"/>
          <w:szCs w:val="28"/>
        </w:rPr>
      </w:pPr>
    </w:p>
    <w:p w14:paraId="30F2FBB9" w14:textId="77777777" w:rsidR="00AF591F" w:rsidRPr="00AF591F" w:rsidRDefault="00AF591F" w:rsidP="00AF591F">
      <w:pPr>
        <w:rPr>
          <w:sz w:val="28"/>
          <w:szCs w:val="28"/>
        </w:rPr>
      </w:pPr>
    </w:p>
    <w:p w14:paraId="74AFC591" w14:textId="77777777" w:rsidR="00AF591F" w:rsidRPr="00AF591F" w:rsidRDefault="00AF591F" w:rsidP="00AF591F">
      <w:pPr>
        <w:rPr>
          <w:sz w:val="28"/>
          <w:szCs w:val="28"/>
        </w:rPr>
      </w:pPr>
    </w:p>
    <w:p w14:paraId="163B31F5" w14:textId="77777777" w:rsidR="00AF591F" w:rsidRPr="00AF591F" w:rsidRDefault="00AF591F" w:rsidP="00AF591F">
      <w:pPr>
        <w:rPr>
          <w:sz w:val="28"/>
          <w:szCs w:val="28"/>
        </w:rPr>
      </w:pPr>
    </w:p>
    <w:p w14:paraId="77F8353B" w14:textId="77777777" w:rsidR="00AF591F" w:rsidRPr="00AF591F" w:rsidRDefault="00AF591F" w:rsidP="00AF591F">
      <w:pPr>
        <w:rPr>
          <w:sz w:val="28"/>
          <w:szCs w:val="28"/>
        </w:rPr>
      </w:pPr>
    </w:p>
    <w:p w14:paraId="081EFF3D" w14:textId="77777777" w:rsidR="00AF591F" w:rsidRPr="00AF591F" w:rsidRDefault="00AF591F" w:rsidP="00AF591F">
      <w:pPr>
        <w:rPr>
          <w:sz w:val="28"/>
          <w:szCs w:val="28"/>
        </w:rPr>
      </w:pPr>
      <w:r w:rsidRPr="00AF591F">
        <w:rPr>
          <w:sz w:val="28"/>
          <w:szCs w:val="28"/>
        </w:rPr>
        <w:t>Міський голова              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BFDC4C" w14:textId="77777777" w:rsidR="009B6F14" w:rsidRDefault="009B6F14">
      <w:r>
        <w:separator/>
      </w:r>
    </w:p>
  </w:endnote>
  <w:endnote w:type="continuationSeparator" w:id="0">
    <w:p w14:paraId="75D3806A" w14:textId="77777777" w:rsidR="009B6F14" w:rsidRDefault="009B6F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D582FF" w14:textId="77777777" w:rsidR="009B6F14" w:rsidRDefault="009B6F14">
      <w:r>
        <w:separator/>
      </w:r>
    </w:p>
  </w:footnote>
  <w:footnote w:type="continuationSeparator" w:id="0">
    <w:p w14:paraId="50AF12C1" w14:textId="77777777" w:rsidR="009B6F14" w:rsidRDefault="009B6F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6F14"/>
    <w:rsid w:val="00A02423"/>
    <w:rsid w:val="00A20109"/>
    <w:rsid w:val="00A769F3"/>
    <w:rsid w:val="00A84DA2"/>
    <w:rsid w:val="00A87585"/>
    <w:rsid w:val="00A9594B"/>
    <w:rsid w:val="00AE7596"/>
    <w:rsid w:val="00AF591F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9B03C2-43C2-48FE-BC3D-1B6A4C02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810</Words>
  <Characters>462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2024-03-21T12:30:00Z</dcterms:modified>
</cp:coreProperties>
</file>