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на території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A8D099" w14:textId="77777777" w:rsidR="00093D50" w:rsidRPr="00093D50" w:rsidRDefault="00093D50" w:rsidP="00093D50">
      <w:pPr>
        <w:ind w:firstLine="720"/>
        <w:rPr>
          <w:sz w:val="28"/>
          <w:szCs w:val="28"/>
        </w:rPr>
      </w:pPr>
      <w:r w:rsidRPr="00093D50">
        <w:rPr>
          <w:sz w:val="28"/>
          <w:szCs w:val="28"/>
        </w:rPr>
        <w:t>Відповідно до постанови Кабінету Міністрів України від 01.08.2006 року №1045 «Про затвердження порядку видалення дерев, кущів, газонів і квітників у населених пунктах», беручи до уваги розпорядження міського голови № 33 від 03.07.2017 року, виконавчий комітет Винниківської міської ради -</w:t>
      </w:r>
    </w:p>
    <w:p w14:paraId="14144F0B" w14:textId="77777777" w:rsidR="00093D50" w:rsidRDefault="00093D50" w:rsidP="00093D50">
      <w:pPr>
        <w:jc w:val="center"/>
        <w:rPr>
          <w:sz w:val="28"/>
          <w:szCs w:val="28"/>
        </w:rPr>
      </w:pPr>
    </w:p>
    <w:p w14:paraId="33575B3E" w14:textId="1F104FB5" w:rsidR="00093D50" w:rsidRDefault="00093D50" w:rsidP="00093D50">
      <w:pPr>
        <w:jc w:val="center"/>
        <w:rPr>
          <w:sz w:val="28"/>
          <w:szCs w:val="28"/>
        </w:rPr>
      </w:pPr>
      <w:r w:rsidRPr="00093D50">
        <w:rPr>
          <w:sz w:val="28"/>
          <w:szCs w:val="28"/>
        </w:rPr>
        <w:t>ВИРІШИВ</w:t>
      </w:r>
      <w:r>
        <w:rPr>
          <w:sz w:val="28"/>
          <w:szCs w:val="28"/>
        </w:rPr>
        <w:t>:</w:t>
      </w:r>
    </w:p>
    <w:p w14:paraId="47A1A3A8" w14:textId="77777777" w:rsidR="00093D50" w:rsidRPr="00093D50" w:rsidRDefault="00093D50" w:rsidP="00093D50">
      <w:pPr>
        <w:jc w:val="center"/>
        <w:rPr>
          <w:sz w:val="28"/>
          <w:szCs w:val="28"/>
        </w:rPr>
      </w:pPr>
    </w:p>
    <w:p w14:paraId="39543550" w14:textId="77777777" w:rsidR="00093D50" w:rsidRPr="00093D50" w:rsidRDefault="00093D50" w:rsidP="00093D50">
      <w:pPr>
        <w:rPr>
          <w:sz w:val="28"/>
          <w:szCs w:val="28"/>
        </w:rPr>
      </w:pPr>
      <w:r w:rsidRPr="00093D50">
        <w:rPr>
          <w:sz w:val="28"/>
          <w:szCs w:val="28"/>
        </w:rPr>
        <w:t>1.</w:t>
      </w:r>
      <w:r w:rsidRPr="00093D50">
        <w:rPr>
          <w:sz w:val="28"/>
          <w:szCs w:val="28"/>
        </w:rPr>
        <w:tab/>
        <w:t>Дати дозвіл на видалення зелених насаджень на території м.Винники за адресою:</w:t>
      </w:r>
    </w:p>
    <w:p w14:paraId="6E8E0518" w14:textId="77777777" w:rsidR="00093D50" w:rsidRPr="00093D50" w:rsidRDefault="00093D50" w:rsidP="00093D50">
      <w:pPr>
        <w:rPr>
          <w:sz w:val="28"/>
          <w:szCs w:val="28"/>
        </w:rPr>
      </w:pPr>
      <w:r w:rsidRPr="00093D50">
        <w:rPr>
          <w:sz w:val="28"/>
          <w:szCs w:val="28"/>
        </w:rPr>
        <w:t>-</w:t>
      </w:r>
      <w:r w:rsidRPr="00093D50">
        <w:rPr>
          <w:sz w:val="28"/>
          <w:szCs w:val="28"/>
        </w:rPr>
        <w:tab/>
        <w:t>вул.Галицька, 88а, згідно акту обстеження зелених насаджень, що підлягають видаленню, в кількості 20 шт.</w:t>
      </w:r>
    </w:p>
    <w:p w14:paraId="59664B0D" w14:textId="77777777" w:rsidR="00093D50" w:rsidRPr="00093D50" w:rsidRDefault="00093D50" w:rsidP="00093D50">
      <w:pPr>
        <w:rPr>
          <w:sz w:val="28"/>
          <w:szCs w:val="28"/>
        </w:rPr>
      </w:pPr>
      <w:r w:rsidRPr="00093D50">
        <w:rPr>
          <w:sz w:val="28"/>
          <w:szCs w:val="28"/>
        </w:rPr>
        <w:t>2.</w:t>
      </w:r>
      <w:r w:rsidRPr="00093D50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 « сплату відновної вартості зелених насаджень не проводити.</w:t>
      </w:r>
    </w:p>
    <w:p w14:paraId="445A09C3" w14:textId="77777777" w:rsidR="00093D50" w:rsidRPr="00093D50" w:rsidRDefault="00093D50" w:rsidP="00093D50">
      <w:pPr>
        <w:rPr>
          <w:sz w:val="28"/>
          <w:szCs w:val="28"/>
        </w:rPr>
      </w:pPr>
      <w:r w:rsidRPr="00093D50">
        <w:rPr>
          <w:sz w:val="28"/>
          <w:szCs w:val="28"/>
        </w:rPr>
        <w:t>3.</w:t>
      </w:r>
      <w:r w:rsidRPr="00093D50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4D356816" w14:textId="77777777" w:rsidR="00093D50" w:rsidRPr="00093D50" w:rsidRDefault="00093D50" w:rsidP="00093D50">
      <w:pPr>
        <w:rPr>
          <w:sz w:val="28"/>
          <w:szCs w:val="28"/>
        </w:rPr>
      </w:pPr>
      <w:r w:rsidRPr="00093D50">
        <w:rPr>
          <w:sz w:val="28"/>
          <w:szCs w:val="28"/>
        </w:rPr>
        <w:t>4.</w:t>
      </w:r>
      <w:r w:rsidRPr="00093D5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гуманітарної політики .</w:t>
      </w:r>
    </w:p>
    <w:p w14:paraId="14E70390" w14:textId="77777777" w:rsidR="00093D50" w:rsidRPr="00093D50" w:rsidRDefault="00093D50" w:rsidP="00093D50">
      <w:pPr>
        <w:rPr>
          <w:sz w:val="28"/>
          <w:szCs w:val="28"/>
        </w:rPr>
      </w:pPr>
    </w:p>
    <w:p w14:paraId="7D80708B" w14:textId="77777777" w:rsidR="00093D50" w:rsidRPr="00093D50" w:rsidRDefault="00093D50" w:rsidP="00093D50">
      <w:pPr>
        <w:rPr>
          <w:sz w:val="28"/>
          <w:szCs w:val="28"/>
        </w:rPr>
      </w:pPr>
    </w:p>
    <w:p w14:paraId="436A7E68" w14:textId="77777777" w:rsidR="00093D50" w:rsidRPr="00093D50" w:rsidRDefault="00093D50" w:rsidP="00093D50">
      <w:pPr>
        <w:rPr>
          <w:sz w:val="28"/>
          <w:szCs w:val="28"/>
        </w:rPr>
      </w:pPr>
    </w:p>
    <w:p w14:paraId="678023A3" w14:textId="77777777" w:rsidR="00093D50" w:rsidRPr="00093D50" w:rsidRDefault="00093D50" w:rsidP="00093D50">
      <w:pPr>
        <w:rPr>
          <w:sz w:val="28"/>
          <w:szCs w:val="28"/>
        </w:rPr>
      </w:pPr>
    </w:p>
    <w:p w14:paraId="01C471E0" w14:textId="0AF60BB7" w:rsidR="00213958" w:rsidRPr="006F2805" w:rsidRDefault="00093D50" w:rsidP="00093D50">
      <w:pPr>
        <w:rPr>
          <w:sz w:val="28"/>
          <w:szCs w:val="28"/>
        </w:rPr>
      </w:pPr>
      <w:r w:rsidRPr="00093D50">
        <w:rPr>
          <w:sz w:val="28"/>
          <w:szCs w:val="28"/>
        </w:rPr>
        <w:t xml:space="preserve">Міський </w:t>
      </w:r>
      <w:r>
        <w:rPr>
          <w:sz w:val="28"/>
          <w:szCs w:val="28"/>
        </w:rPr>
        <w:t xml:space="preserve">голова                  </w:t>
      </w:r>
      <w:bookmarkStart w:id="1" w:name="_GoBack"/>
      <w:bookmarkEnd w:id="1"/>
      <w:r w:rsidRPr="00093D50">
        <w:rPr>
          <w:sz w:val="28"/>
          <w:szCs w:val="28"/>
        </w:rPr>
        <w:t xml:space="preserve">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7E5D5" w14:textId="77777777" w:rsidR="009C721C" w:rsidRDefault="009C721C">
      <w:r>
        <w:separator/>
      </w:r>
    </w:p>
  </w:endnote>
  <w:endnote w:type="continuationSeparator" w:id="0">
    <w:p w14:paraId="5DBB6D90" w14:textId="77777777" w:rsidR="009C721C" w:rsidRDefault="009C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CA0F57" w14:textId="77777777" w:rsidR="009C721C" w:rsidRDefault="009C721C">
      <w:r>
        <w:separator/>
      </w:r>
    </w:p>
  </w:footnote>
  <w:footnote w:type="continuationSeparator" w:id="0">
    <w:p w14:paraId="2B42A7DD" w14:textId="77777777" w:rsidR="009C721C" w:rsidRDefault="009C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3D5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721C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362CA-3EB3-4EDD-B3DB-25008474C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833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2024-03-22T11:33:00Z</dcterms:modified>
</cp:coreProperties>
</file>