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E97B78" w14:textId="77777777" w:rsidR="00424E5C" w:rsidRPr="00424E5C" w:rsidRDefault="00424E5C" w:rsidP="00424E5C">
      <w:pPr>
        <w:ind w:firstLine="720"/>
        <w:rPr>
          <w:sz w:val="28"/>
          <w:szCs w:val="28"/>
        </w:rPr>
      </w:pPr>
      <w:r w:rsidRPr="00424E5C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27.12.2016 року №707 « Про міський бюджет м.Винники на 2017 рік», виконавчий комітет Винниківської міської ради:</w:t>
      </w:r>
    </w:p>
    <w:p w14:paraId="203282A3" w14:textId="77777777" w:rsidR="00424E5C" w:rsidRPr="00424E5C" w:rsidRDefault="00424E5C" w:rsidP="00424E5C">
      <w:pPr>
        <w:rPr>
          <w:sz w:val="28"/>
          <w:szCs w:val="28"/>
        </w:rPr>
      </w:pPr>
    </w:p>
    <w:p w14:paraId="4CCA6B19" w14:textId="4A7592D5" w:rsidR="00424E5C" w:rsidRDefault="00424E5C" w:rsidP="00424E5C">
      <w:pPr>
        <w:jc w:val="center"/>
        <w:rPr>
          <w:sz w:val="28"/>
          <w:szCs w:val="28"/>
        </w:rPr>
      </w:pPr>
      <w:r w:rsidRPr="00424E5C">
        <w:rPr>
          <w:sz w:val="28"/>
          <w:szCs w:val="28"/>
        </w:rPr>
        <w:t>ВИРІШИВ:</w:t>
      </w:r>
    </w:p>
    <w:p w14:paraId="1B8EE420" w14:textId="77777777" w:rsidR="00424E5C" w:rsidRPr="00424E5C" w:rsidRDefault="00424E5C" w:rsidP="00424E5C">
      <w:pPr>
        <w:jc w:val="center"/>
        <w:rPr>
          <w:sz w:val="28"/>
          <w:szCs w:val="28"/>
        </w:rPr>
      </w:pPr>
      <w:bookmarkStart w:id="1" w:name="_GoBack"/>
      <w:bookmarkEnd w:id="1"/>
    </w:p>
    <w:p w14:paraId="0C7B8DA7" w14:textId="77777777" w:rsidR="00424E5C" w:rsidRPr="00424E5C" w:rsidRDefault="00424E5C" w:rsidP="00424E5C">
      <w:pPr>
        <w:rPr>
          <w:sz w:val="28"/>
          <w:szCs w:val="28"/>
        </w:rPr>
      </w:pPr>
      <w:r w:rsidRPr="00424E5C">
        <w:rPr>
          <w:sz w:val="28"/>
          <w:szCs w:val="28"/>
        </w:rPr>
        <w:t>1.</w:t>
      </w:r>
      <w:r w:rsidRPr="00424E5C">
        <w:rPr>
          <w:sz w:val="28"/>
          <w:szCs w:val="28"/>
        </w:rPr>
        <w:tab/>
        <w:t>Затвердити уточнений титульний список на 2017 рік на виконання робіт по поточному ремонту з міського бюджету м.Винники:</w:t>
      </w:r>
    </w:p>
    <w:p w14:paraId="7AF604E6" w14:textId="77777777" w:rsidR="00424E5C" w:rsidRPr="00424E5C" w:rsidRDefault="00424E5C" w:rsidP="00424E5C">
      <w:pPr>
        <w:rPr>
          <w:sz w:val="28"/>
          <w:szCs w:val="28"/>
        </w:rPr>
      </w:pPr>
    </w:p>
    <w:p w14:paraId="4B26E576" w14:textId="77777777" w:rsidR="00424E5C" w:rsidRPr="00424E5C" w:rsidRDefault="00424E5C" w:rsidP="00424E5C">
      <w:pPr>
        <w:rPr>
          <w:sz w:val="28"/>
          <w:szCs w:val="28"/>
        </w:rPr>
      </w:pPr>
      <w:r w:rsidRPr="00424E5C">
        <w:rPr>
          <w:sz w:val="28"/>
          <w:szCs w:val="28"/>
        </w:rPr>
        <w:t>КПКВ 0316010 «забезпечення надійного та безперебійного функціонування житлово-експлуатаційного господарства»- поточний ремонт житлових будинків на суму 689,00 тис. грн. згідно додатку №1</w:t>
      </w:r>
    </w:p>
    <w:p w14:paraId="2E3DCE17" w14:textId="77777777" w:rsidR="00424E5C" w:rsidRPr="00424E5C" w:rsidRDefault="00424E5C" w:rsidP="00424E5C">
      <w:pPr>
        <w:rPr>
          <w:sz w:val="28"/>
          <w:szCs w:val="28"/>
        </w:rPr>
      </w:pPr>
    </w:p>
    <w:p w14:paraId="14180341" w14:textId="77777777" w:rsidR="00424E5C" w:rsidRPr="00424E5C" w:rsidRDefault="00424E5C" w:rsidP="00424E5C">
      <w:pPr>
        <w:rPr>
          <w:sz w:val="28"/>
          <w:szCs w:val="28"/>
        </w:rPr>
      </w:pPr>
      <w:r w:rsidRPr="00424E5C">
        <w:rPr>
          <w:sz w:val="28"/>
          <w:szCs w:val="28"/>
        </w:rPr>
        <w:t>2.</w:t>
      </w:r>
      <w:r w:rsidRPr="00424E5C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78417F3F" w14:textId="77777777" w:rsidR="00424E5C" w:rsidRPr="00424E5C" w:rsidRDefault="00424E5C" w:rsidP="00424E5C">
      <w:pPr>
        <w:rPr>
          <w:sz w:val="28"/>
          <w:szCs w:val="28"/>
        </w:rPr>
      </w:pPr>
    </w:p>
    <w:p w14:paraId="03BB7B4B" w14:textId="77777777" w:rsidR="00424E5C" w:rsidRPr="00424E5C" w:rsidRDefault="00424E5C" w:rsidP="00424E5C">
      <w:pPr>
        <w:rPr>
          <w:sz w:val="28"/>
          <w:szCs w:val="28"/>
        </w:rPr>
      </w:pPr>
      <w:r w:rsidRPr="00424E5C">
        <w:rPr>
          <w:sz w:val="28"/>
          <w:szCs w:val="28"/>
        </w:rPr>
        <w:t xml:space="preserve">       Міський голова            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1F4E46" w14:textId="77777777" w:rsidR="004150DD" w:rsidRDefault="004150DD">
      <w:r>
        <w:separator/>
      </w:r>
    </w:p>
  </w:endnote>
  <w:endnote w:type="continuationSeparator" w:id="0">
    <w:p w14:paraId="4561875F" w14:textId="77777777" w:rsidR="004150DD" w:rsidRDefault="00415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BBE53" w14:textId="77777777" w:rsidR="004150DD" w:rsidRDefault="004150DD">
      <w:r>
        <w:separator/>
      </w:r>
    </w:p>
  </w:footnote>
  <w:footnote w:type="continuationSeparator" w:id="0">
    <w:p w14:paraId="59184A65" w14:textId="77777777" w:rsidR="004150DD" w:rsidRDefault="00415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50DD"/>
    <w:rsid w:val="00424E5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D4CFA-BB84-48DA-87C5-F6DB579D2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782</Words>
  <Characters>447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2024-03-28T13:35:00Z</dcterms:modified>
</cp:coreProperties>
</file>