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11.08.2017р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ФОП Ділай П.М.  на здійснення святкової торгівлі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868A06C" w14:textId="0F1CE803" w:rsidR="00B04BF7" w:rsidRPr="00B04BF7" w:rsidRDefault="00B04BF7" w:rsidP="00B04BF7">
      <w:pPr>
        <w:rPr>
          <w:sz w:val="28"/>
          <w:szCs w:val="28"/>
        </w:rPr>
      </w:pPr>
    </w:p>
    <w:p w14:paraId="00DEFD8B" w14:textId="77777777" w:rsidR="00B04BF7" w:rsidRPr="00B04BF7" w:rsidRDefault="00B04BF7" w:rsidP="00B04BF7">
      <w:pPr>
        <w:rPr>
          <w:sz w:val="28"/>
          <w:szCs w:val="28"/>
        </w:rPr>
      </w:pPr>
      <w:r w:rsidRPr="00B04BF7">
        <w:rPr>
          <w:sz w:val="28"/>
          <w:szCs w:val="28"/>
        </w:rPr>
        <w:tab/>
        <w:t>Розглянувши заяву ФОП Ділай Павла Михайловича, який зареєстрований у с.Ясенівці Золочівського раойну Львівської про здійснення святкової торгівлі на час святкування 26-ої річниці Незалежності України та Дня міста Винники , керуючись Законом України «Про благоустрій населених пунктів», ст.30 Закону України «Про місцеве самоврядування в Україні»,  виконавчий комітет Винниківської міської ради -</w:t>
      </w:r>
    </w:p>
    <w:p w14:paraId="2F09080A" w14:textId="77777777" w:rsidR="00B04BF7" w:rsidRDefault="00B04BF7" w:rsidP="00B04BF7">
      <w:pPr>
        <w:jc w:val="center"/>
        <w:rPr>
          <w:sz w:val="28"/>
          <w:szCs w:val="28"/>
        </w:rPr>
      </w:pPr>
    </w:p>
    <w:p w14:paraId="05B17AB7" w14:textId="08863689" w:rsidR="00B04BF7" w:rsidRDefault="00B04BF7" w:rsidP="00B04BF7">
      <w:pPr>
        <w:jc w:val="center"/>
        <w:rPr>
          <w:sz w:val="28"/>
          <w:szCs w:val="28"/>
        </w:rPr>
      </w:pPr>
      <w:r w:rsidRPr="00B04BF7">
        <w:rPr>
          <w:sz w:val="28"/>
          <w:szCs w:val="28"/>
        </w:rPr>
        <w:t>ВИРІШИВ</w:t>
      </w:r>
    </w:p>
    <w:p w14:paraId="1FE6E383" w14:textId="77777777" w:rsidR="00B04BF7" w:rsidRPr="00B04BF7" w:rsidRDefault="00B04BF7" w:rsidP="00B04BF7">
      <w:pPr>
        <w:jc w:val="center"/>
        <w:rPr>
          <w:sz w:val="28"/>
          <w:szCs w:val="28"/>
        </w:rPr>
      </w:pPr>
    </w:p>
    <w:p w14:paraId="04BD8152" w14:textId="77777777" w:rsidR="00B04BF7" w:rsidRPr="00B04BF7" w:rsidRDefault="00B04BF7" w:rsidP="00B04BF7">
      <w:pPr>
        <w:rPr>
          <w:sz w:val="28"/>
          <w:szCs w:val="28"/>
        </w:rPr>
      </w:pPr>
      <w:r w:rsidRPr="00B04BF7">
        <w:rPr>
          <w:sz w:val="28"/>
          <w:szCs w:val="28"/>
        </w:rPr>
        <w:t>1.</w:t>
      </w:r>
      <w:r w:rsidRPr="00B04BF7">
        <w:rPr>
          <w:sz w:val="28"/>
          <w:szCs w:val="28"/>
        </w:rPr>
        <w:tab/>
        <w:t>Надати дозвіл ФОП Ділай Павлу Михайловичу та здійснення святкової торгівлі солодкою ватою та гелевими ручками (1 точка ) 23-24 серпня 2017 року на території прилеглій до «АТБ- маркет» ( навпроти Історико-краєзнавчого музею, вул.Івасюка, 5)</w:t>
      </w:r>
    </w:p>
    <w:p w14:paraId="7516E6A8" w14:textId="77777777" w:rsidR="00B04BF7" w:rsidRPr="00B04BF7" w:rsidRDefault="00B04BF7" w:rsidP="00B04BF7">
      <w:pPr>
        <w:rPr>
          <w:sz w:val="28"/>
          <w:szCs w:val="28"/>
        </w:rPr>
      </w:pPr>
      <w:r w:rsidRPr="00B04BF7">
        <w:rPr>
          <w:sz w:val="28"/>
          <w:szCs w:val="28"/>
        </w:rPr>
        <w:t>2.</w:t>
      </w:r>
      <w:r w:rsidRPr="00B04BF7">
        <w:rPr>
          <w:sz w:val="28"/>
          <w:szCs w:val="28"/>
        </w:rPr>
        <w:tab/>
        <w:t>Під час роботи атракціонів ФОП Скогарєву О.Ю. дотримуватися санітарних вимог та правил благоустрою міста.</w:t>
      </w:r>
    </w:p>
    <w:p w14:paraId="0A9BC0FC" w14:textId="77777777" w:rsidR="00B04BF7" w:rsidRPr="00B04BF7" w:rsidRDefault="00B04BF7" w:rsidP="00B04BF7">
      <w:pPr>
        <w:rPr>
          <w:sz w:val="28"/>
          <w:szCs w:val="28"/>
        </w:rPr>
      </w:pPr>
    </w:p>
    <w:p w14:paraId="14472EA2" w14:textId="77777777" w:rsidR="00B04BF7" w:rsidRPr="00B04BF7" w:rsidRDefault="00B04BF7" w:rsidP="00B04BF7">
      <w:pPr>
        <w:rPr>
          <w:sz w:val="28"/>
          <w:szCs w:val="28"/>
        </w:rPr>
      </w:pPr>
    </w:p>
    <w:p w14:paraId="09D4C157" w14:textId="77777777" w:rsidR="00B04BF7" w:rsidRPr="00B04BF7" w:rsidRDefault="00B04BF7" w:rsidP="00B04BF7">
      <w:pPr>
        <w:rPr>
          <w:sz w:val="28"/>
          <w:szCs w:val="28"/>
        </w:rPr>
      </w:pPr>
    </w:p>
    <w:p w14:paraId="01C471E0" w14:textId="4592BDE1" w:rsidR="00213958" w:rsidRPr="006F2805" w:rsidRDefault="00B04BF7" w:rsidP="00B04BF7">
      <w:pPr>
        <w:rPr>
          <w:sz w:val="28"/>
          <w:szCs w:val="28"/>
        </w:rPr>
      </w:pPr>
      <w:r w:rsidRPr="00B04BF7">
        <w:rPr>
          <w:sz w:val="28"/>
          <w:szCs w:val="28"/>
        </w:rPr>
        <w:t xml:space="preserve">Міський </w:t>
      </w:r>
      <w:r>
        <w:rPr>
          <w:sz w:val="28"/>
          <w:szCs w:val="28"/>
        </w:rPr>
        <w:t xml:space="preserve">голова            </w:t>
      </w:r>
      <w:bookmarkStart w:id="1" w:name="_GoBack"/>
      <w:bookmarkEnd w:id="1"/>
      <w:r w:rsidRPr="00B04BF7">
        <w:rPr>
          <w:sz w:val="28"/>
          <w:szCs w:val="28"/>
        </w:rPr>
        <w:t xml:space="preserve">                                                                           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87218A" w14:textId="77777777" w:rsidR="00A65DC0" w:rsidRDefault="00A65DC0">
      <w:r>
        <w:separator/>
      </w:r>
    </w:p>
  </w:endnote>
  <w:endnote w:type="continuationSeparator" w:id="0">
    <w:p w14:paraId="11225EAB" w14:textId="77777777" w:rsidR="00A65DC0" w:rsidRDefault="00A65D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B1A785" w14:textId="77777777" w:rsidR="00A65DC0" w:rsidRDefault="00A65DC0">
      <w:r>
        <w:separator/>
      </w:r>
    </w:p>
  </w:footnote>
  <w:footnote w:type="continuationSeparator" w:id="0">
    <w:p w14:paraId="4E552A75" w14:textId="77777777" w:rsidR="00A65DC0" w:rsidRDefault="00A65D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65DC0"/>
    <w:rsid w:val="00A769F3"/>
    <w:rsid w:val="00A84DA2"/>
    <w:rsid w:val="00A87585"/>
    <w:rsid w:val="00A9594B"/>
    <w:rsid w:val="00AE7596"/>
    <w:rsid w:val="00B03460"/>
    <w:rsid w:val="00B04BF7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A2E8AE-DBA8-4D86-96FD-E34EB181C6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773</Words>
  <Characters>442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2024-04-02T12:24:00Z</dcterms:modified>
</cp:coreProperties>
</file>