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передачу пам'ятників , розташованих   у  м.Винники. , на  обслуговування  КП РС " Меморіал"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D149C7" w14:textId="77777777" w:rsidR="005F459D" w:rsidRPr="005F459D" w:rsidRDefault="005F459D" w:rsidP="005F459D">
      <w:pPr>
        <w:rPr>
          <w:sz w:val="28"/>
          <w:szCs w:val="28"/>
        </w:rPr>
      </w:pPr>
      <w:r w:rsidRPr="005F459D">
        <w:rPr>
          <w:sz w:val="28"/>
          <w:szCs w:val="28"/>
        </w:rPr>
        <w:t xml:space="preserve">          З метою покращення стану  пам’ятників, розташованих у м.Винники  керуючись Законом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1B084D28" w14:textId="77777777" w:rsidR="005F459D" w:rsidRPr="005F459D" w:rsidRDefault="005F459D" w:rsidP="005F459D">
      <w:pPr>
        <w:rPr>
          <w:sz w:val="28"/>
          <w:szCs w:val="28"/>
        </w:rPr>
      </w:pPr>
    </w:p>
    <w:p w14:paraId="2884C6BB" w14:textId="77777777" w:rsidR="005F459D" w:rsidRPr="005F459D" w:rsidRDefault="005F459D" w:rsidP="005F459D">
      <w:pPr>
        <w:jc w:val="center"/>
        <w:rPr>
          <w:sz w:val="28"/>
          <w:szCs w:val="28"/>
        </w:rPr>
      </w:pPr>
      <w:bookmarkStart w:id="1" w:name="_GoBack"/>
      <w:bookmarkEnd w:id="1"/>
      <w:r w:rsidRPr="005F459D">
        <w:rPr>
          <w:sz w:val="28"/>
          <w:szCs w:val="28"/>
        </w:rPr>
        <w:t>В И Р І Ш И В:</w:t>
      </w:r>
    </w:p>
    <w:p w14:paraId="08C8CD8D" w14:textId="77777777" w:rsidR="005F459D" w:rsidRPr="005F459D" w:rsidRDefault="005F459D" w:rsidP="005F459D">
      <w:pPr>
        <w:rPr>
          <w:sz w:val="28"/>
          <w:szCs w:val="28"/>
        </w:rPr>
      </w:pPr>
    </w:p>
    <w:p w14:paraId="1A8256FE" w14:textId="77777777" w:rsidR="005F459D" w:rsidRPr="005F459D" w:rsidRDefault="005F459D" w:rsidP="005F459D">
      <w:pPr>
        <w:rPr>
          <w:sz w:val="28"/>
          <w:szCs w:val="28"/>
        </w:rPr>
      </w:pPr>
      <w:r w:rsidRPr="005F459D">
        <w:rPr>
          <w:sz w:val="28"/>
          <w:szCs w:val="28"/>
        </w:rPr>
        <w:t>1.</w:t>
      </w:r>
      <w:r w:rsidRPr="005F459D">
        <w:rPr>
          <w:sz w:val="28"/>
          <w:szCs w:val="28"/>
        </w:rPr>
        <w:tab/>
        <w:t>Передати на обслуговування КП РС “Меморіал” пам’ятник І.Франку,що знаходиться  за адресою:м.Винники,вул.Галицька,54, надгробний пам’ятник І.Липі та Любич-Парахоняк, що розташовані за адресою:м.Винники, міське кладовище, згідно з додатком  1 до даного рішення.</w:t>
      </w:r>
    </w:p>
    <w:p w14:paraId="15500DAA" w14:textId="77777777" w:rsidR="005F459D" w:rsidRPr="005F459D" w:rsidRDefault="005F459D" w:rsidP="005F459D">
      <w:pPr>
        <w:rPr>
          <w:sz w:val="28"/>
          <w:szCs w:val="28"/>
        </w:rPr>
      </w:pPr>
      <w:r w:rsidRPr="005F459D">
        <w:rPr>
          <w:sz w:val="28"/>
          <w:szCs w:val="28"/>
        </w:rPr>
        <w:t>2.</w:t>
      </w:r>
      <w:r w:rsidRPr="005F459D">
        <w:rPr>
          <w:sz w:val="28"/>
          <w:szCs w:val="28"/>
        </w:rPr>
        <w:tab/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КП РС             “ Меморіал”</w:t>
      </w:r>
    </w:p>
    <w:p w14:paraId="3B28FFDC" w14:textId="77777777" w:rsidR="005F459D" w:rsidRPr="005F459D" w:rsidRDefault="005F459D" w:rsidP="005F459D">
      <w:pPr>
        <w:rPr>
          <w:sz w:val="28"/>
          <w:szCs w:val="28"/>
        </w:rPr>
      </w:pPr>
    </w:p>
    <w:p w14:paraId="2EEC713E" w14:textId="77777777" w:rsidR="005F459D" w:rsidRPr="005F459D" w:rsidRDefault="005F459D" w:rsidP="005F459D">
      <w:pPr>
        <w:rPr>
          <w:sz w:val="28"/>
          <w:szCs w:val="28"/>
        </w:rPr>
      </w:pPr>
    </w:p>
    <w:p w14:paraId="3FC11497" w14:textId="77777777" w:rsidR="005F459D" w:rsidRPr="005F459D" w:rsidRDefault="005F459D" w:rsidP="005F459D">
      <w:pPr>
        <w:rPr>
          <w:sz w:val="28"/>
          <w:szCs w:val="28"/>
        </w:rPr>
      </w:pPr>
    </w:p>
    <w:p w14:paraId="6D3FC01E" w14:textId="77777777" w:rsidR="005F459D" w:rsidRPr="005F459D" w:rsidRDefault="005F459D" w:rsidP="005F459D">
      <w:pPr>
        <w:rPr>
          <w:sz w:val="28"/>
          <w:szCs w:val="28"/>
        </w:rPr>
      </w:pPr>
    </w:p>
    <w:p w14:paraId="41BA21E1" w14:textId="77777777" w:rsidR="005F459D" w:rsidRPr="005F459D" w:rsidRDefault="005F459D" w:rsidP="005F459D">
      <w:pPr>
        <w:rPr>
          <w:sz w:val="28"/>
          <w:szCs w:val="28"/>
        </w:rPr>
      </w:pPr>
    </w:p>
    <w:p w14:paraId="1CB28CA2" w14:textId="77777777" w:rsidR="005F459D" w:rsidRPr="005F459D" w:rsidRDefault="005F459D" w:rsidP="005F459D">
      <w:pPr>
        <w:rPr>
          <w:sz w:val="28"/>
          <w:szCs w:val="28"/>
        </w:rPr>
      </w:pPr>
      <w:r w:rsidRPr="005F459D">
        <w:rPr>
          <w:sz w:val="28"/>
          <w:szCs w:val="28"/>
        </w:rPr>
        <w:t>В.о.міського  голови                                                                         М.Я.Мамут</w:t>
      </w:r>
    </w:p>
    <w:p w14:paraId="08C9D8CE" w14:textId="77777777" w:rsidR="005F459D" w:rsidRPr="005F459D" w:rsidRDefault="005F459D" w:rsidP="005F459D">
      <w:pPr>
        <w:rPr>
          <w:sz w:val="28"/>
          <w:szCs w:val="28"/>
        </w:rPr>
      </w:pPr>
    </w:p>
    <w:p w14:paraId="428F01EB" w14:textId="77777777" w:rsidR="005F459D" w:rsidRPr="005F459D" w:rsidRDefault="005F459D" w:rsidP="005F459D">
      <w:pPr>
        <w:rPr>
          <w:sz w:val="28"/>
          <w:szCs w:val="28"/>
        </w:rPr>
      </w:pPr>
    </w:p>
    <w:p w14:paraId="03497F39" w14:textId="77777777" w:rsidR="005F459D" w:rsidRPr="005F459D" w:rsidRDefault="005F459D" w:rsidP="005F459D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CDD21D" w14:textId="77777777" w:rsidR="00180983" w:rsidRDefault="00180983">
      <w:r>
        <w:separator/>
      </w:r>
    </w:p>
  </w:endnote>
  <w:endnote w:type="continuationSeparator" w:id="0">
    <w:p w14:paraId="14A7CE67" w14:textId="77777777" w:rsidR="00180983" w:rsidRDefault="00180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C17DAA" w14:textId="77777777" w:rsidR="00180983" w:rsidRDefault="00180983">
      <w:r>
        <w:separator/>
      </w:r>
    </w:p>
  </w:footnote>
  <w:footnote w:type="continuationSeparator" w:id="0">
    <w:p w14:paraId="3303F461" w14:textId="77777777" w:rsidR="00180983" w:rsidRDefault="001809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098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459D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02B79-57DB-4D67-9631-93FA6E027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2024-04-02T13:16:00Z</dcterms:modified>
</cp:coreProperties>
</file>