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індивідуальному   житловому будинку здійсненому на земельній ділянці по вул. Лисика,12   (к/н 4610160300:04:004:0143)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CD270F" w14:textId="77777777" w:rsidR="00590B35" w:rsidRPr="00590B35" w:rsidRDefault="00590B35" w:rsidP="00590B35">
      <w:pPr>
        <w:ind w:firstLine="720"/>
        <w:jc w:val="both"/>
        <w:rPr>
          <w:sz w:val="28"/>
          <w:szCs w:val="28"/>
        </w:rPr>
      </w:pPr>
      <w:r w:rsidRPr="00590B3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гр.Простоніс Ю.В., беручи до уваги Державний Акт на право власності на земельну ділянку (серія ЯД №499849), 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13.09.2017р. №ЛВ 141172562016, виконком Винниківської міської ради -</w:t>
      </w:r>
    </w:p>
    <w:p w14:paraId="1D6026EB" w14:textId="77777777" w:rsidR="00590B35" w:rsidRPr="00590B35" w:rsidRDefault="00590B35" w:rsidP="00590B35">
      <w:pPr>
        <w:jc w:val="both"/>
        <w:rPr>
          <w:sz w:val="28"/>
          <w:szCs w:val="28"/>
        </w:rPr>
      </w:pPr>
    </w:p>
    <w:p w14:paraId="0CC1CF41" w14:textId="77777777" w:rsidR="00590B35" w:rsidRPr="00590B35" w:rsidRDefault="00590B35" w:rsidP="00590B35">
      <w:pPr>
        <w:jc w:val="center"/>
        <w:rPr>
          <w:sz w:val="28"/>
          <w:szCs w:val="28"/>
        </w:rPr>
      </w:pPr>
      <w:r w:rsidRPr="00590B35">
        <w:rPr>
          <w:sz w:val="28"/>
          <w:szCs w:val="28"/>
        </w:rPr>
        <w:t>В И Р І Ш И В :</w:t>
      </w:r>
    </w:p>
    <w:p w14:paraId="0238A7D7" w14:textId="77777777" w:rsidR="00590B35" w:rsidRPr="00590B35" w:rsidRDefault="00590B35" w:rsidP="00590B35">
      <w:pPr>
        <w:jc w:val="both"/>
        <w:rPr>
          <w:sz w:val="28"/>
          <w:szCs w:val="28"/>
        </w:rPr>
      </w:pPr>
    </w:p>
    <w:p w14:paraId="528B918F" w14:textId="77777777" w:rsidR="00590B35" w:rsidRPr="00590B35" w:rsidRDefault="00590B35" w:rsidP="00590B35">
      <w:pPr>
        <w:jc w:val="both"/>
        <w:rPr>
          <w:sz w:val="28"/>
          <w:szCs w:val="28"/>
        </w:rPr>
      </w:pPr>
      <w:r w:rsidRPr="00590B35">
        <w:rPr>
          <w:sz w:val="28"/>
          <w:szCs w:val="28"/>
        </w:rPr>
        <w:t>1.</w:t>
      </w:r>
      <w:r w:rsidRPr="00590B35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вул.Лисика,12 (к/н 4610160300:04:004:0143) у м.Винники, присвоїти поштову адресу, а саме: вул.Лисика,12  у  м.Винники.</w:t>
      </w:r>
    </w:p>
    <w:p w14:paraId="4F5C0C78" w14:textId="77777777" w:rsidR="00590B35" w:rsidRPr="00590B35" w:rsidRDefault="00590B35" w:rsidP="00590B35">
      <w:pPr>
        <w:jc w:val="both"/>
        <w:rPr>
          <w:sz w:val="28"/>
          <w:szCs w:val="28"/>
        </w:rPr>
      </w:pPr>
      <w:r w:rsidRPr="00590B35">
        <w:rPr>
          <w:sz w:val="28"/>
          <w:szCs w:val="28"/>
        </w:rPr>
        <w:t xml:space="preserve">Будинок складається з 5-ти житлових кімнат. Загальна площа будинку становить – 237,90 кв.м., житлова площа будинку становить – 90,10 кв.м.  </w:t>
      </w:r>
    </w:p>
    <w:p w14:paraId="19572931" w14:textId="77777777" w:rsidR="00590B35" w:rsidRPr="00590B35" w:rsidRDefault="00590B35" w:rsidP="00590B35">
      <w:pPr>
        <w:jc w:val="both"/>
        <w:rPr>
          <w:sz w:val="28"/>
          <w:szCs w:val="28"/>
        </w:rPr>
      </w:pPr>
      <w:r w:rsidRPr="00590B35">
        <w:rPr>
          <w:sz w:val="28"/>
          <w:szCs w:val="28"/>
        </w:rPr>
        <w:t>2.</w:t>
      </w:r>
      <w:r w:rsidRPr="00590B3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59AAC8BA" w:rsidR="00213958" w:rsidRPr="006F2805" w:rsidRDefault="00590B35" w:rsidP="00590B35">
      <w:pPr>
        <w:jc w:val="both"/>
        <w:rPr>
          <w:sz w:val="28"/>
          <w:szCs w:val="28"/>
        </w:rPr>
      </w:pPr>
      <w:bookmarkStart w:id="1" w:name="_GoBack"/>
      <w:bookmarkEnd w:id="1"/>
      <w:r w:rsidRPr="00590B35">
        <w:rPr>
          <w:sz w:val="28"/>
          <w:szCs w:val="28"/>
        </w:rPr>
        <w:lastRenderedPageBreak/>
        <w:t>Міський голова</w:t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</w:r>
      <w:r w:rsidRPr="00590B3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DCA87" w14:textId="77777777" w:rsidR="003E2890" w:rsidRDefault="003E2890">
      <w:r>
        <w:separator/>
      </w:r>
    </w:p>
  </w:endnote>
  <w:endnote w:type="continuationSeparator" w:id="0">
    <w:p w14:paraId="70FC89A2" w14:textId="77777777" w:rsidR="003E2890" w:rsidRDefault="003E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A0CF2" w14:textId="77777777" w:rsidR="003E2890" w:rsidRDefault="003E2890">
      <w:r>
        <w:separator/>
      </w:r>
    </w:p>
  </w:footnote>
  <w:footnote w:type="continuationSeparator" w:id="0">
    <w:p w14:paraId="7D84EEE7" w14:textId="77777777" w:rsidR="003E2890" w:rsidRDefault="003E2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89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0B3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90ADB-EA6B-4A03-875A-B53A0414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2024-04-08T10:39:00Z</dcterms:modified>
</cp:coreProperties>
</file>