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перепоховання останків Макар Тимофія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BAE0E63" w14:textId="77777777" w:rsidR="00D7125F" w:rsidRPr="00D7125F" w:rsidRDefault="00D7125F" w:rsidP="00D7125F">
      <w:pPr>
        <w:ind w:firstLine="720"/>
        <w:jc w:val="both"/>
        <w:rPr>
          <w:sz w:val="28"/>
          <w:szCs w:val="28"/>
        </w:rPr>
      </w:pPr>
      <w:r w:rsidRPr="00D7125F">
        <w:rPr>
          <w:sz w:val="28"/>
          <w:szCs w:val="28"/>
        </w:rPr>
        <w:t>Розглянувши звернення директора КП “Ритуальна служба “Меморіал” ВМР та враховуючи звернення гр. Курчака О.В., відповідно до Закону України “Про поховання та похоронну справу” та Наказу Державного комітету України з питань житлово-комунального  господарства «Про затвердження нормативно – правових актів щодо реалізації Закону України «Про поховання та похоронну справу» від 19.11.2003 N 193 , керуючись ст. 40 Закону України “Про місцеве самоврядування в Україні”, виконком міської ради</w:t>
      </w:r>
    </w:p>
    <w:p w14:paraId="4F6AB95D" w14:textId="77777777" w:rsidR="00D7125F" w:rsidRPr="00D7125F" w:rsidRDefault="00D7125F" w:rsidP="00D7125F">
      <w:pPr>
        <w:jc w:val="both"/>
        <w:rPr>
          <w:sz w:val="28"/>
          <w:szCs w:val="28"/>
        </w:rPr>
      </w:pPr>
    </w:p>
    <w:p w14:paraId="4C5616FA" w14:textId="77777777" w:rsidR="00D7125F" w:rsidRPr="00D7125F" w:rsidRDefault="00D7125F" w:rsidP="00D7125F">
      <w:pPr>
        <w:ind w:left="3600" w:firstLine="720"/>
        <w:jc w:val="both"/>
        <w:rPr>
          <w:sz w:val="28"/>
          <w:szCs w:val="28"/>
        </w:rPr>
      </w:pPr>
      <w:r w:rsidRPr="00D7125F">
        <w:rPr>
          <w:sz w:val="28"/>
          <w:szCs w:val="28"/>
        </w:rPr>
        <w:t>ВИРІШИВ:</w:t>
      </w:r>
    </w:p>
    <w:p w14:paraId="1DBC47C5" w14:textId="77777777" w:rsidR="00D7125F" w:rsidRPr="00D7125F" w:rsidRDefault="00D7125F" w:rsidP="00D7125F">
      <w:pPr>
        <w:jc w:val="both"/>
        <w:rPr>
          <w:sz w:val="28"/>
          <w:szCs w:val="28"/>
        </w:rPr>
      </w:pPr>
    </w:p>
    <w:p w14:paraId="5B1A06F7" w14:textId="44E7487D" w:rsidR="00D7125F" w:rsidRPr="00D7125F" w:rsidRDefault="00D7125F" w:rsidP="00D7125F">
      <w:pPr>
        <w:jc w:val="both"/>
        <w:rPr>
          <w:sz w:val="28"/>
          <w:szCs w:val="28"/>
        </w:rPr>
      </w:pPr>
      <w:r w:rsidRPr="00D7125F">
        <w:rPr>
          <w:sz w:val="28"/>
          <w:szCs w:val="28"/>
        </w:rPr>
        <w:t>1. Дозволити гр. Курчаку Оресту Володимировичу здійснити перепоховання останків його родича по лінії матері, Мак</w:t>
      </w:r>
      <w:r>
        <w:rPr>
          <w:sz w:val="28"/>
          <w:szCs w:val="28"/>
        </w:rPr>
        <w:t>ар</w:t>
      </w:r>
      <w:bookmarkStart w:id="1" w:name="_GoBack"/>
      <w:bookmarkEnd w:id="1"/>
      <w:r w:rsidRPr="00D7125F">
        <w:rPr>
          <w:sz w:val="28"/>
          <w:szCs w:val="28"/>
        </w:rPr>
        <w:t xml:space="preserve"> Тимофія, з могили розташованої на центральній алеї на старому міському кладовищі по вул. Шевченка в братську могилу Січових Стрільців на старому міському кладо</w:t>
      </w:r>
      <w:r>
        <w:rPr>
          <w:sz w:val="28"/>
          <w:szCs w:val="28"/>
        </w:rPr>
        <w:t>вищі м.Винники по вул. Шевченка</w:t>
      </w:r>
      <w:r w:rsidRPr="00D7125F">
        <w:rPr>
          <w:sz w:val="28"/>
          <w:szCs w:val="28"/>
        </w:rPr>
        <w:t>.</w:t>
      </w:r>
    </w:p>
    <w:p w14:paraId="108A06A1" w14:textId="77777777" w:rsidR="00D7125F" w:rsidRPr="00D7125F" w:rsidRDefault="00D7125F" w:rsidP="00D7125F">
      <w:pPr>
        <w:jc w:val="both"/>
        <w:rPr>
          <w:sz w:val="28"/>
          <w:szCs w:val="28"/>
        </w:rPr>
      </w:pPr>
    </w:p>
    <w:p w14:paraId="1A2CFA40" w14:textId="01EC3AA8" w:rsidR="00D7125F" w:rsidRPr="00D7125F" w:rsidRDefault="00D7125F" w:rsidP="00D7125F">
      <w:pPr>
        <w:jc w:val="both"/>
        <w:rPr>
          <w:sz w:val="28"/>
          <w:szCs w:val="28"/>
        </w:rPr>
      </w:pPr>
      <w:r w:rsidRPr="00D7125F">
        <w:rPr>
          <w:sz w:val="28"/>
          <w:szCs w:val="28"/>
        </w:rPr>
        <w:t xml:space="preserve">2. Комунальному підприємству Ритуальна служба “МЕМОРІАЛ” Винниківської міської ради забезпечити дотримання безпечних умов праці, пов'язаних </w:t>
      </w:r>
      <w:r>
        <w:rPr>
          <w:sz w:val="28"/>
          <w:szCs w:val="28"/>
        </w:rPr>
        <w:t>з перепохованням останків Макар</w:t>
      </w:r>
      <w:r w:rsidRPr="00D7125F">
        <w:rPr>
          <w:sz w:val="28"/>
          <w:szCs w:val="28"/>
        </w:rPr>
        <w:t xml:space="preserve"> Тимофія.</w:t>
      </w:r>
    </w:p>
    <w:p w14:paraId="4A891FB9" w14:textId="77777777" w:rsidR="00D7125F" w:rsidRPr="00D7125F" w:rsidRDefault="00D7125F" w:rsidP="00D7125F">
      <w:pPr>
        <w:jc w:val="both"/>
        <w:rPr>
          <w:sz w:val="28"/>
          <w:szCs w:val="28"/>
        </w:rPr>
      </w:pPr>
    </w:p>
    <w:p w14:paraId="0992D813" w14:textId="77777777" w:rsidR="00D7125F" w:rsidRPr="00D7125F" w:rsidRDefault="00D7125F" w:rsidP="00D7125F">
      <w:pPr>
        <w:jc w:val="both"/>
        <w:rPr>
          <w:sz w:val="28"/>
          <w:szCs w:val="28"/>
        </w:rPr>
      </w:pPr>
      <w:r w:rsidRPr="00D7125F">
        <w:rPr>
          <w:sz w:val="28"/>
          <w:szCs w:val="28"/>
        </w:rPr>
        <w:t>3. 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14:paraId="6177F88A" w14:textId="77777777" w:rsidR="00D7125F" w:rsidRPr="00D7125F" w:rsidRDefault="00D7125F" w:rsidP="00D7125F">
      <w:pPr>
        <w:jc w:val="both"/>
        <w:rPr>
          <w:sz w:val="28"/>
          <w:szCs w:val="28"/>
        </w:rPr>
      </w:pPr>
    </w:p>
    <w:p w14:paraId="5286A358" w14:textId="77777777" w:rsidR="00D7125F" w:rsidRPr="00D7125F" w:rsidRDefault="00D7125F" w:rsidP="00D7125F">
      <w:pPr>
        <w:jc w:val="both"/>
        <w:rPr>
          <w:sz w:val="28"/>
          <w:szCs w:val="28"/>
        </w:rPr>
      </w:pPr>
    </w:p>
    <w:p w14:paraId="12353F50" w14:textId="77777777" w:rsidR="00D7125F" w:rsidRPr="00D7125F" w:rsidRDefault="00D7125F" w:rsidP="00D7125F">
      <w:pPr>
        <w:jc w:val="both"/>
        <w:rPr>
          <w:sz w:val="28"/>
          <w:szCs w:val="28"/>
        </w:rPr>
      </w:pPr>
    </w:p>
    <w:p w14:paraId="3A6DFC97" w14:textId="4FB0AD50" w:rsidR="00D7125F" w:rsidRPr="00D7125F" w:rsidRDefault="00D7125F" w:rsidP="00D7125F">
      <w:pPr>
        <w:jc w:val="both"/>
        <w:rPr>
          <w:sz w:val="28"/>
          <w:szCs w:val="28"/>
        </w:rPr>
      </w:pPr>
      <w:r w:rsidRPr="00D7125F">
        <w:rPr>
          <w:sz w:val="28"/>
          <w:szCs w:val="28"/>
        </w:rPr>
        <w:t>Міський голова</w:t>
      </w:r>
      <w:r w:rsidRPr="00D7125F">
        <w:rPr>
          <w:sz w:val="28"/>
          <w:szCs w:val="28"/>
        </w:rPr>
        <w:tab/>
      </w:r>
      <w:r w:rsidRPr="00D7125F">
        <w:rPr>
          <w:sz w:val="28"/>
          <w:szCs w:val="28"/>
        </w:rPr>
        <w:tab/>
      </w:r>
      <w:r w:rsidRPr="00D7125F">
        <w:rPr>
          <w:sz w:val="28"/>
          <w:szCs w:val="28"/>
        </w:rPr>
        <w:tab/>
      </w:r>
      <w:r w:rsidRPr="00D7125F">
        <w:rPr>
          <w:sz w:val="28"/>
          <w:szCs w:val="28"/>
        </w:rPr>
        <w:tab/>
      </w:r>
      <w:r w:rsidRPr="00D7125F">
        <w:rPr>
          <w:sz w:val="28"/>
          <w:szCs w:val="28"/>
        </w:rPr>
        <w:tab/>
      </w:r>
      <w:r w:rsidRPr="00D7125F">
        <w:rPr>
          <w:sz w:val="28"/>
          <w:szCs w:val="28"/>
        </w:rPr>
        <w:tab/>
      </w:r>
      <w:r w:rsidRPr="00D7125F">
        <w:rPr>
          <w:sz w:val="28"/>
          <w:szCs w:val="28"/>
        </w:rPr>
        <w:tab/>
      </w:r>
      <w:r w:rsidRPr="00D7125F">
        <w:rPr>
          <w:sz w:val="28"/>
          <w:szCs w:val="28"/>
        </w:rPr>
        <w:tab/>
      </w:r>
      <w:r w:rsidRPr="00D7125F">
        <w:rPr>
          <w:sz w:val="28"/>
          <w:szCs w:val="28"/>
        </w:rPr>
        <w:tab/>
        <w:t>В.Квурт</w:t>
      </w:r>
    </w:p>
    <w:p w14:paraId="287FF397" w14:textId="77777777" w:rsidR="00D7125F" w:rsidRPr="00D7125F" w:rsidRDefault="00D7125F" w:rsidP="00D7125F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D7125F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E3E7E9" w14:textId="77777777" w:rsidR="00E27D73" w:rsidRDefault="00E27D73">
      <w:r>
        <w:separator/>
      </w:r>
    </w:p>
  </w:endnote>
  <w:endnote w:type="continuationSeparator" w:id="0">
    <w:p w14:paraId="5A69CF21" w14:textId="77777777" w:rsidR="00E27D73" w:rsidRDefault="00E27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FAFE3E" w14:textId="77777777" w:rsidR="00E27D73" w:rsidRDefault="00E27D73">
      <w:r>
        <w:separator/>
      </w:r>
    </w:p>
  </w:footnote>
  <w:footnote w:type="continuationSeparator" w:id="0">
    <w:p w14:paraId="7AC3C217" w14:textId="77777777" w:rsidR="00E27D73" w:rsidRDefault="00E27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125F"/>
    <w:rsid w:val="00DF21DF"/>
    <w:rsid w:val="00DF3581"/>
    <w:rsid w:val="00E27BF1"/>
    <w:rsid w:val="00E27D73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F25B8-248C-47BD-AC29-C6855BFED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939</Words>
  <Characters>536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2024-04-15T08:56:00Z</dcterms:modified>
</cp:coreProperties>
</file>