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вул.Галицька   (к/н 4610160300:04:002:0071)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355711" w14:textId="77777777" w:rsidR="00D076EB" w:rsidRPr="00D076EB" w:rsidRDefault="00D076EB" w:rsidP="00D076EB">
      <w:pPr>
        <w:ind w:firstLine="720"/>
        <w:rPr>
          <w:sz w:val="28"/>
          <w:szCs w:val="28"/>
        </w:rPr>
      </w:pPr>
      <w:r w:rsidRPr="00D076E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Дропи І.Ю., беручи до уваги  Витяг з Державного реєстру речових прав на нерухоме майно про реєстрацію права власності (і.н.в. 39361708 від 19.06.2015), виконком Винниківської міської ради –</w:t>
      </w:r>
    </w:p>
    <w:p w14:paraId="135A0AD5" w14:textId="77777777" w:rsidR="00D076EB" w:rsidRPr="00D076EB" w:rsidRDefault="00D076EB" w:rsidP="00D076EB">
      <w:pPr>
        <w:rPr>
          <w:sz w:val="28"/>
          <w:szCs w:val="28"/>
        </w:rPr>
      </w:pPr>
    </w:p>
    <w:p w14:paraId="005E5730" w14:textId="77777777" w:rsidR="00D076EB" w:rsidRPr="00D076EB" w:rsidRDefault="00D076EB" w:rsidP="00D076EB">
      <w:pPr>
        <w:jc w:val="center"/>
        <w:rPr>
          <w:sz w:val="28"/>
          <w:szCs w:val="28"/>
        </w:rPr>
      </w:pPr>
      <w:bookmarkStart w:id="1" w:name="_GoBack"/>
      <w:bookmarkEnd w:id="1"/>
      <w:r w:rsidRPr="00D076EB">
        <w:rPr>
          <w:sz w:val="28"/>
          <w:szCs w:val="28"/>
        </w:rPr>
        <w:t>ВИРІШИВ:</w:t>
      </w:r>
    </w:p>
    <w:p w14:paraId="3E437CB1" w14:textId="77777777" w:rsidR="00D076EB" w:rsidRPr="00D076EB" w:rsidRDefault="00D076EB" w:rsidP="00D076EB">
      <w:pPr>
        <w:rPr>
          <w:sz w:val="28"/>
          <w:szCs w:val="28"/>
        </w:rPr>
      </w:pPr>
    </w:p>
    <w:p w14:paraId="3E136B3E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1.</w:t>
      </w:r>
      <w:r w:rsidRPr="00D076EB">
        <w:rPr>
          <w:sz w:val="28"/>
          <w:szCs w:val="28"/>
        </w:rPr>
        <w:tab/>
        <w:t>Видати гр. Дропі Ігорю Юрійовичу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  (к/н 4610160300:04:002:0071)  у м.Винники.</w:t>
      </w:r>
    </w:p>
    <w:p w14:paraId="0A0602B1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2.</w:t>
      </w:r>
      <w:r w:rsidRPr="00D076EB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D076EB">
        <w:rPr>
          <w:sz w:val="28"/>
          <w:szCs w:val="28"/>
        </w:rPr>
        <w:lastRenderedPageBreak/>
        <w:t>житлового  будинку  на земельній ділянці по вул. Галицька  (к/н 4610160300:04:002:0071)  у м.Винники.</w:t>
      </w:r>
    </w:p>
    <w:p w14:paraId="23A1F99F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3.</w:t>
      </w:r>
      <w:r w:rsidRPr="00D076EB">
        <w:rPr>
          <w:sz w:val="28"/>
          <w:szCs w:val="28"/>
        </w:rPr>
        <w:tab/>
        <w:t>Зобов’язати гр. Дропу І.Ю.:</w:t>
      </w:r>
    </w:p>
    <w:p w14:paraId="17F220E1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3.1.</w:t>
      </w:r>
      <w:r w:rsidRPr="00D076E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3EE42298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3.2.</w:t>
      </w:r>
      <w:r w:rsidRPr="00D076E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10FE64D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3.3.</w:t>
      </w:r>
      <w:r w:rsidRPr="00D076EB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A0303F1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3.4.</w:t>
      </w:r>
      <w:r w:rsidRPr="00D076E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0BB2AF1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3.5.</w:t>
      </w:r>
      <w:r w:rsidRPr="00D076E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76B12B9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3.6.</w:t>
      </w:r>
      <w:r w:rsidRPr="00D076EB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1BA45BB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3.7.</w:t>
      </w:r>
      <w:r w:rsidRPr="00D076E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21200F5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4.</w:t>
      </w:r>
      <w:r w:rsidRPr="00D076EB">
        <w:rPr>
          <w:sz w:val="28"/>
          <w:szCs w:val="28"/>
        </w:rPr>
        <w:tab/>
        <w:t>Роз’яснити гр. Дропі І.Ю., що будівельні роботи можна розпочинати тільки після отримання відповідних дозволів, згідно державних норм та правил.</w:t>
      </w:r>
    </w:p>
    <w:p w14:paraId="47BB91AB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5.</w:t>
      </w:r>
      <w:r w:rsidRPr="00D076E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1D01EB9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6.</w:t>
      </w:r>
      <w:r w:rsidRPr="00D076E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8374B44" w14:textId="77777777" w:rsidR="00D076EB" w:rsidRPr="00D076EB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7.</w:t>
      </w:r>
      <w:r w:rsidRPr="00D076E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4F420D" w14:textId="77777777" w:rsidR="00D076EB" w:rsidRPr="00D076EB" w:rsidRDefault="00D076EB" w:rsidP="00D076EB">
      <w:pPr>
        <w:rPr>
          <w:sz w:val="28"/>
          <w:szCs w:val="28"/>
        </w:rPr>
      </w:pPr>
    </w:p>
    <w:p w14:paraId="37A5CF1B" w14:textId="77777777" w:rsidR="00D076EB" w:rsidRPr="00D076EB" w:rsidRDefault="00D076EB" w:rsidP="00D076EB">
      <w:pPr>
        <w:rPr>
          <w:sz w:val="28"/>
          <w:szCs w:val="28"/>
        </w:rPr>
      </w:pPr>
    </w:p>
    <w:p w14:paraId="6F070550" w14:textId="77777777" w:rsidR="00D076EB" w:rsidRPr="00D076EB" w:rsidRDefault="00D076EB" w:rsidP="00D076EB">
      <w:pPr>
        <w:rPr>
          <w:sz w:val="28"/>
          <w:szCs w:val="28"/>
        </w:rPr>
      </w:pPr>
    </w:p>
    <w:p w14:paraId="01C471E0" w14:textId="7B63CB57" w:rsidR="00213958" w:rsidRPr="006F2805" w:rsidRDefault="00D076EB" w:rsidP="00D076EB">
      <w:pPr>
        <w:rPr>
          <w:sz w:val="28"/>
          <w:szCs w:val="28"/>
        </w:rPr>
      </w:pPr>
      <w:r w:rsidRPr="00D076EB">
        <w:rPr>
          <w:sz w:val="28"/>
          <w:szCs w:val="28"/>
        </w:rPr>
        <w:t>Міський  голова</w:t>
      </w:r>
      <w:r w:rsidRPr="00D076EB">
        <w:rPr>
          <w:sz w:val="28"/>
          <w:szCs w:val="28"/>
        </w:rPr>
        <w:tab/>
      </w:r>
      <w:r w:rsidRPr="00D076EB">
        <w:rPr>
          <w:sz w:val="28"/>
          <w:szCs w:val="28"/>
        </w:rPr>
        <w:tab/>
      </w:r>
      <w:r w:rsidRPr="00D076EB">
        <w:rPr>
          <w:sz w:val="28"/>
          <w:szCs w:val="28"/>
        </w:rPr>
        <w:tab/>
      </w:r>
      <w:r w:rsidRPr="00D076EB">
        <w:rPr>
          <w:sz w:val="28"/>
          <w:szCs w:val="28"/>
        </w:rPr>
        <w:tab/>
      </w:r>
      <w:r w:rsidRPr="00D076EB">
        <w:rPr>
          <w:sz w:val="28"/>
          <w:szCs w:val="28"/>
        </w:rPr>
        <w:tab/>
      </w:r>
      <w:r w:rsidRPr="00D076EB">
        <w:rPr>
          <w:sz w:val="28"/>
          <w:szCs w:val="28"/>
        </w:rPr>
        <w:tab/>
      </w:r>
      <w:r w:rsidRPr="00D076EB">
        <w:rPr>
          <w:sz w:val="28"/>
          <w:szCs w:val="28"/>
        </w:rPr>
        <w:tab/>
      </w:r>
      <w:r w:rsidRPr="00D076EB">
        <w:rPr>
          <w:sz w:val="28"/>
          <w:szCs w:val="28"/>
        </w:rPr>
        <w:tab/>
        <w:t>В.Л.Квурт</w:t>
      </w:r>
      <w:r w:rsidRPr="00D076E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3786E" w14:textId="77777777" w:rsidR="002B6FF4" w:rsidRDefault="002B6FF4">
      <w:r>
        <w:separator/>
      </w:r>
    </w:p>
  </w:endnote>
  <w:endnote w:type="continuationSeparator" w:id="0">
    <w:p w14:paraId="7D8A860F" w14:textId="77777777" w:rsidR="002B6FF4" w:rsidRDefault="002B6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9FFE4" w14:textId="77777777" w:rsidR="002B6FF4" w:rsidRDefault="002B6FF4">
      <w:r>
        <w:separator/>
      </w:r>
    </w:p>
  </w:footnote>
  <w:footnote w:type="continuationSeparator" w:id="0">
    <w:p w14:paraId="38D7B201" w14:textId="77777777" w:rsidR="002B6FF4" w:rsidRDefault="002B6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6FF4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076EB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5B43E-EA9E-41A3-8EFA-F0A3C04E5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2301</Words>
  <Characters>1312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2024-04-15T12:05:00Z</dcterms:modified>
</cp:coreProperties>
</file>