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нежитлового приміщення  бібліотеки № 35 за адресою вул. Шевченка, 2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830426" w14:textId="77777777" w:rsidR="00E65748" w:rsidRPr="00E65748" w:rsidRDefault="00E65748" w:rsidP="00E65748">
      <w:pPr>
        <w:ind w:firstLine="720"/>
        <w:jc w:val="both"/>
        <w:rPr>
          <w:sz w:val="28"/>
          <w:szCs w:val="28"/>
        </w:rPr>
      </w:pPr>
      <w:r w:rsidRPr="00E65748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21CFF48F" w14:textId="77777777" w:rsidR="00E65748" w:rsidRDefault="00E65748" w:rsidP="00E65748">
      <w:pPr>
        <w:jc w:val="both"/>
        <w:rPr>
          <w:sz w:val="28"/>
          <w:szCs w:val="28"/>
        </w:rPr>
      </w:pPr>
      <w:r w:rsidRPr="00E65748">
        <w:rPr>
          <w:sz w:val="28"/>
          <w:szCs w:val="28"/>
        </w:rPr>
        <w:t xml:space="preserve">                                                                </w:t>
      </w:r>
    </w:p>
    <w:p w14:paraId="4142F681" w14:textId="283F5C98" w:rsidR="00E65748" w:rsidRDefault="00E65748" w:rsidP="00E65748">
      <w:pPr>
        <w:jc w:val="both"/>
        <w:rPr>
          <w:sz w:val="28"/>
          <w:szCs w:val="28"/>
        </w:rPr>
      </w:pPr>
      <w:r w:rsidRPr="00E65748">
        <w:rPr>
          <w:sz w:val="28"/>
          <w:szCs w:val="28"/>
        </w:rPr>
        <w:t xml:space="preserve">   ВИРІШИВ:</w:t>
      </w:r>
    </w:p>
    <w:p w14:paraId="49219434" w14:textId="77777777" w:rsidR="00E65748" w:rsidRPr="00E65748" w:rsidRDefault="00E65748" w:rsidP="00E65748">
      <w:pPr>
        <w:jc w:val="both"/>
        <w:rPr>
          <w:sz w:val="28"/>
          <w:szCs w:val="28"/>
        </w:rPr>
      </w:pPr>
    </w:p>
    <w:p w14:paraId="71B89FC3" w14:textId="41E5D469" w:rsidR="00E65748" w:rsidRPr="00E65748" w:rsidRDefault="00E65748" w:rsidP="00E65748">
      <w:pPr>
        <w:jc w:val="both"/>
        <w:rPr>
          <w:sz w:val="28"/>
          <w:szCs w:val="28"/>
        </w:rPr>
      </w:pPr>
      <w:r w:rsidRPr="00E65748">
        <w:rPr>
          <w:sz w:val="28"/>
          <w:szCs w:val="28"/>
        </w:rPr>
        <w:t>1.Затвердити кошторисну документацію на « Капітальний ремонт нежитлового приміщення</w:t>
      </w:r>
      <w:bookmarkStart w:id="1" w:name="_GoBack"/>
      <w:bookmarkEnd w:id="1"/>
      <w:r w:rsidRPr="00E65748">
        <w:rPr>
          <w:sz w:val="28"/>
          <w:szCs w:val="28"/>
        </w:rPr>
        <w:t xml:space="preserve"> бібліотеки № 35 за адресою вул. Шевченка, 2 у м. Винники»</w:t>
      </w:r>
    </w:p>
    <w:p w14:paraId="52D5E916" w14:textId="77777777" w:rsidR="00E65748" w:rsidRPr="00E65748" w:rsidRDefault="00E65748" w:rsidP="00E65748">
      <w:pPr>
        <w:jc w:val="both"/>
        <w:rPr>
          <w:sz w:val="28"/>
          <w:szCs w:val="28"/>
        </w:rPr>
      </w:pPr>
    </w:p>
    <w:p w14:paraId="735BC489" w14:textId="77777777" w:rsidR="00E65748" w:rsidRPr="00E65748" w:rsidRDefault="00E65748" w:rsidP="00E65748">
      <w:pPr>
        <w:jc w:val="both"/>
        <w:rPr>
          <w:sz w:val="28"/>
          <w:szCs w:val="28"/>
        </w:rPr>
      </w:pPr>
      <w:r w:rsidRPr="00E6574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28FA9EB" w14:textId="77777777" w:rsidR="00E65748" w:rsidRPr="00E65748" w:rsidRDefault="00E65748" w:rsidP="00E65748">
      <w:pPr>
        <w:jc w:val="both"/>
        <w:rPr>
          <w:sz w:val="28"/>
          <w:szCs w:val="28"/>
        </w:rPr>
      </w:pPr>
    </w:p>
    <w:p w14:paraId="7C765071" w14:textId="77777777" w:rsidR="00E65748" w:rsidRPr="00E65748" w:rsidRDefault="00E65748" w:rsidP="00E65748">
      <w:pPr>
        <w:jc w:val="both"/>
        <w:rPr>
          <w:sz w:val="28"/>
          <w:szCs w:val="28"/>
        </w:rPr>
      </w:pPr>
    </w:p>
    <w:p w14:paraId="01C471E0" w14:textId="61F90878" w:rsidR="00213958" w:rsidRPr="006F2805" w:rsidRDefault="00E65748" w:rsidP="00E65748">
      <w:pPr>
        <w:jc w:val="both"/>
        <w:rPr>
          <w:sz w:val="28"/>
          <w:szCs w:val="28"/>
        </w:rPr>
      </w:pPr>
      <w:r w:rsidRPr="00E65748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A9472" w14:textId="77777777" w:rsidR="00096182" w:rsidRDefault="00096182">
      <w:r>
        <w:separator/>
      </w:r>
    </w:p>
  </w:endnote>
  <w:endnote w:type="continuationSeparator" w:id="0">
    <w:p w14:paraId="7E72391C" w14:textId="77777777" w:rsidR="00096182" w:rsidRDefault="0009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51AF7" w14:textId="77777777" w:rsidR="00096182" w:rsidRDefault="00096182">
      <w:r>
        <w:separator/>
      </w:r>
    </w:p>
  </w:footnote>
  <w:footnote w:type="continuationSeparator" w:id="0">
    <w:p w14:paraId="1EAF320F" w14:textId="77777777" w:rsidR="00096182" w:rsidRDefault="00096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18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574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BDE08-462B-4FE8-AF39-4763124BD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2024-04-18T07:36:00Z</dcterms:modified>
</cp:coreProperties>
</file>